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8FCF3" w14:textId="7890814A" w:rsidR="00AD0F75" w:rsidRDefault="00AD0F75" w:rsidP="00AD0F75">
      <w:pPr>
        <w:spacing w:before="120" w:after="0" w:line="240" w:lineRule="auto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Załącznik </w:t>
      </w:r>
      <w:r w:rsidR="003B3D04">
        <w:rPr>
          <w:rFonts w:asciiTheme="minorHAnsi" w:hAnsiTheme="minorHAnsi" w:cstheme="minorHAnsi"/>
          <w:b/>
          <w:bCs/>
          <w:sz w:val="28"/>
          <w:szCs w:val="28"/>
        </w:rPr>
        <w:t xml:space="preserve">nr 1a - 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do </w:t>
      </w:r>
      <w:r w:rsidR="00043999">
        <w:rPr>
          <w:rFonts w:asciiTheme="minorHAnsi" w:hAnsiTheme="minorHAnsi" w:cstheme="minorHAnsi"/>
          <w:b/>
          <w:bCs/>
          <w:sz w:val="28"/>
          <w:szCs w:val="28"/>
        </w:rPr>
        <w:t>formularza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 oferty</w:t>
      </w:r>
    </w:p>
    <w:p w14:paraId="1CA5107C" w14:textId="77777777" w:rsidR="003B3D04" w:rsidRDefault="003B3D04" w:rsidP="00AD0F75">
      <w:pPr>
        <w:spacing w:before="120" w:after="0" w:line="240" w:lineRule="auto"/>
        <w:jc w:val="right"/>
        <w:rPr>
          <w:rFonts w:asciiTheme="minorHAnsi" w:hAnsiTheme="minorHAnsi" w:cstheme="minorHAnsi"/>
          <w:b/>
          <w:bCs/>
          <w:sz w:val="28"/>
          <w:szCs w:val="28"/>
        </w:rPr>
      </w:pPr>
    </w:p>
    <w:p w14:paraId="66FBE2CE" w14:textId="233DC017" w:rsidR="003B3D04" w:rsidRDefault="003B3D04" w:rsidP="003B3D04">
      <w:pPr>
        <w:spacing w:before="120" w:after="0" w:line="24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Formularz asortymentowy – opis przedmiotu zamówienia</w:t>
      </w:r>
    </w:p>
    <w:p w14:paraId="0C80EBB0" w14:textId="77777777" w:rsidR="00DF013A" w:rsidRDefault="00DF013A" w:rsidP="00C70337">
      <w:pPr>
        <w:spacing w:after="0" w:line="360" w:lineRule="auto"/>
        <w:jc w:val="both"/>
        <w:rPr>
          <w:rFonts w:ascii="Arial" w:hAnsi="Arial" w:cs="Arial"/>
          <w:b/>
        </w:rPr>
      </w:pPr>
    </w:p>
    <w:p w14:paraId="0AC8B7CA" w14:textId="33B0D31B" w:rsidR="0015319D" w:rsidRDefault="00B93411" w:rsidP="00C70337">
      <w:pPr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Do oferty należy załączyć niniejszy </w:t>
      </w:r>
      <w:r w:rsidRPr="00C70337">
        <w:rPr>
          <w:rFonts w:ascii="Arial" w:hAnsi="Arial" w:cs="Arial"/>
          <w:b/>
        </w:rPr>
        <w:t>Formularz asortymentow</w:t>
      </w:r>
      <w:r>
        <w:rPr>
          <w:rFonts w:ascii="Arial" w:hAnsi="Arial" w:cs="Arial"/>
          <w:b/>
        </w:rPr>
        <w:t>y</w:t>
      </w:r>
      <w:r w:rsidRPr="00C70337">
        <w:rPr>
          <w:rFonts w:ascii="Arial" w:hAnsi="Arial" w:cs="Arial"/>
          <w:bCs/>
        </w:rPr>
        <w:t xml:space="preserve"> – według wzoru stanowiącego </w:t>
      </w:r>
      <w:r w:rsidRPr="00C70337">
        <w:rPr>
          <w:rFonts w:ascii="Arial" w:hAnsi="Arial" w:cs="Arial"/>
          <w:b/>
        </w:rPr>
        <w:t>załącznik nr 1a</w:t>
      </w:r>
      <w:r w:rsidRPr="00C70337">
        <w:rPr>
          <w:rFonts w:ascii="Arial" w:hAnsi="Arial" w:cs="Arial"/>
          <w:bCs/>
        </w:rPr>
        <w:t xml:space="preserve"> </w:t>
      </w:r>
      <w:r w:rsidR="00C70337" w:rsidRPr="00C70337">
        <w:rPr>
          <w:rFonts w:ascii="Arial" w:hAnsi="Arial" w:cs="Arial"/>
          <w:bCs/>
        </w:rPr>
        <w:t xml:space="preserve">Zamawiający wymaga podania w formularzu nazwy producenta każdego oferowanego przez wykonawcę urządzenia oraz nazwę (model) jaki jest oznaczany przez producenta urządzenia. </w:t>
      </w:r>
      <w:r w:rsidR="00C70337" w:rsidRPr="00C70337">
        <w:rPr>
          <w:rFonts w:ascii="Arial" w:hAnsi="Arial" w:cs="Arial"/>
          <w:bCs/>
          <w:u w:val="single"/>
        </w:rPr>
        <w:t>Zamawiający wymaga precyzyjnego podania danych technicznych oferowanych urządzeń w celu wykazania spełniania wymagań zawartych w OPZ. Zamawiający nie dopuszcza określenia danych technicznych poprzez skopiowania wymagań zawartych w OPZ, jak również poprzez skopiowanie wymagań zawartych w OPZ i/lub użycie słów „spełnia” lub innych równoważnych</w:t>
      </w:r>
      <w:r w:rsidR="00C70337" w:rsidRPr="00C70337">
        <w:rPr>
          <w:rFonts w:ascii="Arial" w:hAnsi="Arial" w:cs="Arial"/>
          <w:bCs/>
        </w:rPr>
        <w:t xml:space="preserve">. </w:t>
      </w:r>
    </w:p>
    <w:p w14:paraId="2E065DC1" w14:textId="13E9C8CA" w:rsidR="00C70337" w:rsidRPr="0015319D" w:rsidRDefault="00C70337" w:rsidP="00C70337">
      <w:pPr>
        <w:spacing w:after="0" w:line="360" w:lineRule="auto"/>
        <w:jc w:val="both"/>
        <w:rPr>
          <w:rFonts w:ascii="Arial" w:hAnsi="Arial" w:cs="Arial"/>
          <w:bCs/>
          <w:color w:val="EE0000"/>
        </w:rPr>
      </w:pPr>
      <w:r w:rsidRPr="0015319D">
        <w:rPr>
          <w:rFonts w:ascii="Arial" w:hAnsi="Arial" w:cs="Arial"/>
          <w:bCs/>
          <w:color w:val="EE0000"/>
        </w:rPr>
        <w:t>W przypadku niezastosowania się do powyższych wymagań zamawiający odrzuci ofertę wykonawcy</w:t>
      </w:r>
      <w:r w:rsidR="0015319D" w:rsidRPr="0015319D">
        <w:rPr>
          <w:rFonts w:ascii="Arial" w:hAnsi="Arial" w:cs="Arial"/>
          <w:bCs/>
          <w:color w:val="EE0000"/>
        </w:rPr>
        <w:t>.</w:t>
      </w:r>
    </w:p>
    <w:p w14:paraId="6B64633F" w14:textId="4B0299BA" w:rsidR="00770FF4" w:rsidRPr="0088673F" w:rsidRDefault="00770FF4" w:rsidP="00770FF4">
      <w:pPr>
        <w:spacing w:before="120"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88673F">
        <w:rPr>
          <w:rFonts w:asciiTheme="minorHAnsi" w:hAnsiTheme="minorHAnsi" w:cstheme="minorHAnsi"/>
          <w:b/>
          <w:bCs/>
          <w:sz w:val="28"/>
          <w:szCs w:val="28"/>
        </w:rPr>
        <w:t>Zadanie 2: Dostawa i wdrożenie systemu do wykonywania kopii zapasowych</w:t>
      </w:r>
    </w:p>
    <w:p w14:paraId="25AFFC07" w14:textId="5AA9AEB8" w:rsidR="00770FF4" w:rsidRPr="0088673F" w:rsidRDefault="00C50CD4" w:rsidP="00770FF4">
      <w:pPr>
        <w:spacing w:after="0" w:line="259" w:lineRule="auto"/>
        <w:rPr>
          <w:rFonts w:asciiTheme="minorHAnsi" w:hAnsiTheme="minorHAnsi" w:cstheme="minorHAnsi"/>
          <w:sz w:val="20"/>
          <w:szCs w:val="20"/>
        </w:rPr>
      </w:pPr>
      <w:r w:rsidRPr="0088673F">
        <w:rPr>
          <w:rFonts w:asciiTheme="minorHAnsi" w:hAnsiTheme="minorHAnsi" w:cstheme="minorHAnsi"/>
          <w:sz w:val="20"/>
          <w:szCs w:val="20"/>
        </w:rPr>
        <w:t xml:space="preserve">Należy dostarczyć rozwiązanie do backupu składające się z </w:t>
      </w:r>
      <w:r w:rsidR="001B029C" w:rsidRPr="0088673F">
        <w:rPr>
          <w:rFonts w:asciiTheme="minorHAnsi" w:hAnsiTheme="minorHAnsi" w:cstheme="minorHAnsi"/>
          <w:sz w:val="20"/>
          <w:szCs w:val="20"/>
        </w:rPr>
        <w:t>serwera NAS</w:t>
      </w:r>
      <w:r w:rsidRPr="0088673F">
        <w:rPr>
          <w:rFonts w:asciiTheme="minorHAnsi" w:hAnsiTheme="minorHAnsi" w:cstheme="minorHAnsi"/>
          <w:sz w:val="20"/>
          <w:szCs w:val="20"/>
        </w:rPr>
        <w:t>,  oprogramowania do backupu, oraz usługi montażu, instalacji, konfiguracji i wdrożenia.</w:t>
      </w:r>
    </w:p>
    <w:p w14:paraId="1D2E7567" w14:textId="1F3104DB" w:rsidR="004212A0" w:rsidRPr="0088673F" w:rsidRDefault="005D5013" w:rsidP="00A52C21">
      <w:pPr>
        <w:pStyle w:val="Akapitzlist"/>
        <w:numPr>
          <w:ilvl w:val="0"/>
          <w:numId w:val="48"/>
        </w:numPr>
        <w:spacing w:after="0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88673F">
        <w:rPr>
          <w:rFonts w:asciiTheme="minorHAnsi" w:hAnsiTheme="minorHAnsi" w:cstheme="minorHAnsi"/>
          <w:b/>
          <w:bCs/>
          <w:color w:val="000000" w:themeColor="text1"/>
        </w:rPr>
        <w:t xml:space="preserve">Pamięć masowa NAS </w:t>
      </w:r>
      <w:r w:rsidR="00C50CD4" w:rsidRPr="0088673F">
        <w:rPr>
          <w:rFonts w:asciiTheme="minorHAnsi" w:hAnsiTheme="minorHAnsi" w:cstheme="minorHAnsi"/>
          <w:b/>
          <w:bCs/>
        </w:rPr>
        <w:t>o poniższej charakterystyce</w:t>
      </w:r>
      <w:r w:rsidR="00C50CD4" w:rsidRPr="0088673F">
        <w:rPr>
          <w:rFonts w:asciiTheme="minorHAnsi" w:hAnsiTheme="minorHAnsi" w:cstheme="minorHAnsi"/>
          <w:b/>
          <w:bCs/>
          <w:color w:val="000000" w:themeColor="text1"/>
        </w:rPr>
        <w:t>:</w:t>
      </w:r>
    </w:p>
    <w:tbl>
      <w:tblPr>
        <w:tblW w:w="1295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14"/>
        <w:gridCol w:w="6146"/>
        <w:gridCol w:w="5290"/>
      </w:tblGrid>
      <w:tr w:rsidR="009D17DD" w:rsidRPr="0088673F" w14:paraId="7759EF97" w14:textId="77777777" w:rsidTr="009D17DD">
        <w:trPr>
          <w:trHeight w:val="499"/>
        </w:trPr>
        <w:tc>
          <w:tcPr>
            <w:tcW w:w="1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E18F23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1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C3CFDB1" w14:textId="2AE0CC6F" w:rsidR="009D17DD" w:rsidRPr="0088673F" w:rsidRDefault="009D17DD" w:rsidP="004212A0">
            <w:pPr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minimalne</w:t>
            </w:r>
          </w:p>
        </w:tc>
        <w:tc>
          <w:tcPr>
            <w:tcW w:w="52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ADD502F" w14:textId="44B1B7EA" w:rsidR="009D17DD" w:rsidRPr="0088673F" w:rsidRDefault="009D17DD" w:rsidP="009D17D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Parametry </w:t>
            </w:r>
            <w:r w:rsidR="00D21053" w:rsidRPr="008867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oferowane</w:t>
            </w:r>
          </w:p>
        </w:tc>
      </w:tr>
      <w:tr w:rsidR="009D17DD" w:rsidRPr="0088673F" w14:paraId="78B22A3C" w14:textId="77777777" w:rsidTr="009D17DD">
        <w:trPr>
          <w:trHeight w:val="499"/>
        </w:trPr>
        <w:tc>
          <w:tcPr>
            <w:tcW w:w="1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C3726C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1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A0985F5" w14:textId="4138D01F" w:rsidR="009D17DD" w:rsidRPr="0088673F" w:rsidRDefault="009D17DD" w:rsidP="004212A0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Marka typ model</w:t>
            </w:r>
          </w:p>
        </w:tc>
        <w:tc>
          <w:tcPr>
            <w:tcW w:w="52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A64D0FC" w14:textId="77777777" w:rsidR="009D17DD" w:rsidRPr="0088673F" w:rsidRDefault="009D17DD" w:rsidP="004212A0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D17DD" w:rsidRPr="0088673F" w14:paraId="27DCD987" w14:textId="460F3D2D" w:rsidTr="009D17DD">
        <w:trPr>
          <w:trHeight w:val="499"/>
        </w:trPr>
        <w:tc>
          <w:tcPr>
            <w:tcW w:w="1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5AAAB7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Procesor</w:t>
            </w:r>
          </w:p>
        </w:tc>
        <w:tc>
          <w:tcPr>
            <w:tcW w:w="61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53EE19" w14:textId="77777777" w:rsidR="009D17DD" w:rsidRPr="0088673F" w:rsidRDefault="009D17DD" w:rsidP="004212A0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Jeden czterordzeniowy procesor AMD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Ryzen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V1500B o taktowaniu co najmniej 2,2GHz lub równoważny procesor osiągający w testach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PassMark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-CPU Mark wyniki nie gorszy niż 5400 pkt na dzień ogłoszenia postępowania.</w:t>
            </w:r>
          </w:p>
          <w:p w14:paraId="65E1F0B9" w14:textId="77777777" w:rsidR="009D17DD" w:rsidRPr="0088673F" w:rsidRDefault="009D17DD" w:rsidP="004212A0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 przypadku zaoferowania procesora równoważnego, wynik testu musi być opublikowany na stronie https://www.cpubenchmark.net</w:t>
            </w:r>
          </w:p>
        </w:tc>
        <w:tc>
          <w:tcPr>
            <w:tcW w:w="52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1AAC263" w14:textId="77777777" w:rsidR="009D17DD" w:rsidRPr="0088673F" w:rsidRDefault="009D17DD" w:rsidP="004212A0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D17DD" w:rsidRPr="0088673F" w14:paraId="463067AA" w14:textId="1EF01E0B" w:rsidTr="009D17DD">
        <w:trPr>
          <w:trHeight w:val="499"/>
        </w:trPr>
        <w:tc>
          <w:tcPr>
            <w:tcW w:w="1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91CE3B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Architektura procesora</w:t>
            </w:r>
          </w:p>
        </w:tc>
        <w:tc>
          <w:tcPr>
            <w:tcW w:w="61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AA1A47F" w14:textId="77777777" w:rsidR="009D17DD" w:rsidRPr="0088673F" w:rsidRDefault="009D17DD" w:rsidP="004212A0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64-bitowy x86</w:t>
            </w:r>
          </w:p>
        </w:tc>
        <w:tc>
          <w:tcPr>
            <w:tcW w:w="52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CBD49CF" w14:textId="77777777" w:rsidR="009D17DD" w:rsidRPr="0088673F" w:rsidRDefault="009D17DD" w:rsidP="004212A0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D17DD" w:rsidRPr="0088673F" w14:paraId="106902C2" w14:textId="04C584C9" w:rsidTr="009D17DD">
        <w:trPr>
          <w:trHeight w:val="499"/>
        </w:trPr>
        <w:tc>
          <w:tcPr>
            <w:tcW w:w="1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05C231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Koprocesor arytmetyczny</w:t>
            </w:r>
          </w:p>
        </w:tc>
        <w:tc>
          <w:tcPr>
            <w:tcW w:w="61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9F7BF0C" w14:textId="77777777" w:rsidR="009D17DD" w:rsidRPr="0088673F" w:rsidRDefault="009D17DD" w:rsidP="004212A0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52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883CCCA" w14:textId="77777777" w:rsidR="009D17DD" w:rsidRPr="0088673F" w:rsidRDefault="009D17DD" w:rsidP="004212A0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D17DD" w:rsidRPr="0088673F" w14:paraId="14D05029" w14:textId="63543CF1" w:rsidTr="009D17DD">
        <w:trPr>
          <w:trHeight w:val="499"/>
        </w:trPr>
        <w:tc>
          <w:tcPr>
            <w:tcW w:w="1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9B8653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Obudowa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C7C5A7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Rack</w:t>
            </w:r>
            <w:proofErr w:type="spellEnd"/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2U o wymiarach nie większych niż: 90 x 490 x 430 mm,</w:t>
            </w:r>
          </w:p>
          <w:p w14:paraId="147CDA53" w14:textId="36A3FC6F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W zestawie z kompletem szyn do montażu w szafie </w:t>
            </w:r>
            <w:proofErr w:type="spellStart"/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rack</w:t>
            </w:r>
            <w:proofErr w:type="spellEnd"/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5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1B2E868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9D17DD" w:rsidRPr="0088673F" w14:paraId="3014D0F2" w14:textId="378AA51D" w:rsidTr="009D17DD">
        <w:trPr>
          <w:trHeight w:val="499"/>
        </w:trPr>
        <w:tc>
          <w:tcPr>
            <w:tcW w:w="1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9FFC9B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Pamięć RAM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AA7345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8 GB UDIMM DDR4</w:t>
            </w:r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, możliwość rozszerzenia pamięci RAM do 64GB</w:t>
            </w:r>
          </w:p>
        </w:tc>
        <w:tc>
          <w:tcPr>
            <w:tcW w:w="5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CED2060" w14:textId="77777777" w:rsidR="009D17DD" w:rsidRPr="0088673F" w:rsidRDefault="009D17DD" w:rsidP="004212A0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D17DD" w:rsidRPr="0088673F" w14:paraId="297869B2" w14:textId="0FFFF0B9" w:rsidTr="009D17DD">
        <w:trPr>
          <w:trHeight w:val="499"/>
        </w:trPr>
        <w:tc>
          <w:tcPr>
            <w:tcW w:w="1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A09434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Pamięć </w:t>
            </w:r>
            <w:proofErr w:type="spellStart"/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flash</w:t>
            </w:r>
            <w:proofErr w:type="spellEnd"/>
          </w:p>
        </w:tc>
        <w:tc>
          <w:tcPr>
            <w:tcW w:w="6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06262E3" w14:textId="77777777" w:rsidR="009D17DD" w:rsidRPr="0088673F" w:rsidRDefault="009D17DD" w:rsidP="004212A0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5 GB</w:t>
            </w:r>
          </w:p>
        </w:tc>
        <w:tc>
          <w:tcPr>
            <w:tcW w:w="5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8C2A79F" w14:textId="77777777" w:rsidR="009D17DD" w:rsidRPr="0088673F" w:rsidRDefault="009D17DD" w:rsidP="004212A0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D17DD" w:rsidRPr="0088673F" w14:paraId="10AD6D96" w14:textId="0EA5645E" w:rsidTr="009D17DD">
        <w:trPr>
          <w:trHeight w:val="499"/>
        </w:trPr>
        <w:tc>
          <w:tcPr>
            <w:tcW w:w="1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7B933B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Ilość obsługiwanych dysków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CBEF70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12 dysków 3,5-calowych SATA 6Gb/s</w:t>
            </w:r>
          </w:p>
        </w:tc>
        <w:tc>
          <w:tcPr>
            <w:tcW w:w="5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A08294F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9D17DD" w:rsidRPr="0088673F" w14:paraId="020DC9BF" w14:textId="2625C0A0" w:rsidTr="009D17DD">
        <w:trPr>
          <w:trHeight w:val="499"/>
        </w:trPr>
        <w:tc>
          <w:tcPr>
            <w:tcW w:w="1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51DB6C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Zainstalowane dyski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75BA676" w14:textId="2440C9B8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8 dysków o pojemności min. 8 TB znajdujące się na liście zgodności producenta NAS; min. 2 mln godzin MTBF, 7200 RPM </w:t>
            </w:r>
          </w:p>
        </w:tc>
        <w:tc>
          <w:tcPr>
            <w:tcW w:w="5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15B7672" w14:textId="77777777" w:rsidR="009D17DD" w:rsidRPr="0088673F" w:rsidRDefault="009D17DD" w:rsidP="004212A0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D17DD" w:rsidRPr="0088673F" w14:paraId="68CCB90F" w14:textId="7CDBAF5A" w:rsidTr="009D17DD">
        <w:trPr>
          <w:trHeight w:val="499"/>
        </w:trPr>
        <w:tc>
          <w:tcPr>
            <w:tcW w:w="15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0165CC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Interfejsy sieciowe</w:t>
            </w:r>
          </w:p>
        </w:tc>
        <w:tc>
          <w:tcPr>
            <w:tcW w:w="614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EAB32E7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2 x 2,5GbE (RJ45), możliwość zamontowania dodatkowych portów sieciowych </w:t>
            </w:r>
            <w:r w:rsidRPr="0088673F">
              <w:rPr>
                <w:rFonts w:asciiTheme="minorHAnsi" w:hAnsiTheme="minorHAnsi" w:cstheme="minorHAnsi"/>
                <w:color w:val="333333"/>
                <w:sz w:val="20"/>
                <w:szCs w:val="20"/>
              </w:rPr>
              <w:t xml:space="preserve">5 </w:t>
            </w:r>
            <w:proofErr w:type="spellStart"/>
            <w:r w:rsidRPr="0088673F">
              <w:rPr>
                <w:rFonts w:asciiTheme="minorHAnsi" w:hAnsiTheme="minorHAnsi" w:cstheme="minorHAnsi"/>
                <w:color w:val="333333"/>
                <w:sz w:val="20"/>
                <w:szCs w:val="20"/>
              </w:rPr>
              <w:t>GbE</w:t>
            </w:r>
            <w:proofErr w:type="spellEnd"/>
            <w:r w:rsidRPr="0088673F">
              <w:rPr>
                <w:rFonts w:asciiTheme="minorHAnsi" w:hAnsiTheme="minorHAnsi" w:cstheme="minorHAnsi"/>
                <w:color w:val="333333"/>
                <w:sz w:val="20"/>
                <w:szCs w:val="20"/>
              </w:rPr>
              <w:t xml:space="preserve">, 10 </w:t>
            </w:r>
            <w:proofErr w:type="spellStart"/>
            <w:r w:rsidRPr="0088673F">
              <w:rPr>
                <w:rFonts w:asciiTheme="minorHAnsi" w:hAnsiTheme="minorHAnsi" w:cstheme="minorHAnsi"/>
                <w:color w:val="333333"/>
                <w:sz w:val="20"/>
                <w:szCs w:val="20"/>
              </w:rPr>
              <w:t>GbE</w:t>
            </w:r>
            <w:proofErr w:type="spellEnd"/>
            <w:r w:rsidRPr="0088673F">
              <w:rPr>
                <w:rFonts w:asciiTheme="minorHAnsi" w:hAnsiTheme="minorHAnsi" w:cstheme="minorHAnsi"/>
                <w:color w:val="333333"/>
                <w:sz w:val="20"/>
                <w:szCs w:val="20"/>
              </w:rPr>
              <w:t xml:space="preserve"> poprzez dołożenie opcjonalnych kart.</w:t>
            </w:r>
          </w:p>
        </w:tc>
        <w:tc>
          <w:tcPr>
            <w:tcW w:w="529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E31BE4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9D17DD" w:rsidRPr="0088673F" w14:paraId="2D276373" w14:textId="2DB1A79C" w:rsidTr="009D17DD">
        <w:trPr>
          <w:trHeight w:val="57"/>
        </w:trPr>
        <w:tc>
          <w:tcPr>
            <w:tcW w:w="15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E458EE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346C31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377E4D7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9D17DD" w:rsidRPr="0088673F" w14:paraId="3BAF6368" w14:textId="7992C56C" w:rsidTr="009D17DD">
        <w:trPr>
          <w:trHeight w:val="499"/>
        </w:trPr>
        <w:tc>
          <w:tcPr>
            <w:tcW w:w="151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B1F0FD6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Gniazdo </w:t>
            </w:r>
          </w:p>
          <w:p w14:paraId="51AF7582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PCIe</w:t>
            </w:r>
            <w:proofErr w:type="spellEnd"/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33BE43A" w14:textId="77777777" w:rsidR="009D17DD" w:rsidRPr="0088673F" w:rsidRDefault="009D17DD" w:rsidP="004212A0">
            <w:pPr>
              <w:spacing w:after="0" w:line="36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Min. dwa gniazda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PCIe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Gen 3 x4</w:t>
            </w:r>
          </w:p>
        </w:tc>
        <w:tc>
          <w:tcPr>
            <w:tcW w:w="5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EACBEB7" w14:textId="77777777" w:rsidR="009D17DD" w:rsidRPr="0088673F" w:rsidRDefault="009D17DD" w:rsidP="004212A0">
            <w:pPr>
              <w:spacing w:after="0" w:line="36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D17DD" w:rsidRPr="0088673F" w14:paraId="0BBF9D2D" w14:textId="141D3D56" w:rsidTr="009D17DD">
        <w:trPr>
          <w:trHeight w:val="499"/>
        </w:trPr>
        <w:tc>
          <w:tcPr>
            <w:tcW w:w="1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855A8E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eastAsia="Times New Roman" w:hAnsiTheme="minorHAnsi" w:cstheme="minorHAnsi"/>
                <w:sz w:val="20"/>
                <w:szCs w:val="20"/>
              </w:rPr>
              <w:t>Porty USB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EFE841" w14:textId="77777777" w:rsidR="009D17DD" w:rsidRPr="0088673F" w:rsidRDefault="009D17DD" w:rsidP="004212A0">
            <w:pPr>
              <w:spacing w:after="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88673F"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  <w:t xml:space="preserve">2 x </w:t>
            </w:r>
            <w:r w:rsidRPr="0088673F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USB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Typu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-C 3.2 Gen 2 (10Gb/s)</w:t>
            </w:r>
          </w:p>
          <w:p w14:paraId="6EADEA50" w14:textId="77777777" w:rsidR="009D17DD" w:rsidRPr="0088673F" w:rsidRDefault="009D17DD" w:rsidP="004212A0">
            <w:pPr>
              <w:spacing w:after="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1 x USB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Typu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-A 3.2 Gen 2 (10Gb/s)</w:t>
            </w:r>
          </w:p>
          <w:p w14:paraId="21030410" w14:textId="77777777" w:rsidR="009D17DD" w:rsidRPr="0088673F" w:rsidRDefault="009D17DD" w:rsidP="004212A0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  <w:t xml:space="preserve">1 x </w:t>
            </w: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USB Typu-A 3.2 Gen 1</w:t>
            </w:r>
          </w:p>
        </w:tc>
        <w:tc>
          <w:tcPr>
            <w:tcW w:w="5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0C6D154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</w:pPr>
          </w:p>
        </w:tc>
      </w:tr>
      <w:tr w:rsidR="009D17DD" w:rsidRPr="0088673F" w14:paraId="5E7D3908" w14:textId="26594920" w:rsidTr="009D17DD">
        <w:trPr>
          <w:trHeight w:val="499"/>
        </w:trPr>
        <w:tc>
          <w:tcPr>
            <w:tcW w:w="1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FD8623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Obsługa RAID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0FCECC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</w:rPr>
            </w:pPr>
            <w:r w:rsidRPr="0088673F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Pojedynczy dysk, JBOD, RAID 0, 1, 5, 6, 10, 50, 60 </w:t>
            </w:r>
          </w:p>
        </w:tc>
        <w:tc>
          <w:tcPr>
            <w:tcW w:w="5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A5720A6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9D17DD" w:rsidRPr="00B93411" w14:paraId="40F51538" w14:textId="0B8C59D9" w:rsidTr="009D17DD">
        <w:trPr>
          <w:trHeight w:val="499"/>
        </w:trPr>
        <w:tc>
          <w:tcPr>
            <w:tcW w:w="1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01C858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lastRenderedPageBreak/>
              <w:t xml:space="preserve">Funkcja Hot </w:t>
            </w:r>
            <w:proofErr w:type="spellStart"/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Spare</w:t>
            </w:r>
            <w:proofErr w:type="spellEnd"/>
          </w:p>
        </w:tc>
        <w:tc>
          <w:tcPr>
            <w:tcW w:w="6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06F82AE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RAID Hot Spare and Global Hot Spare</w:t>
            </w:r>
          </w:p>
        </w:tc>
        <w:tc>
          <w:tcPr>
            <w:tcW w:w="5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25F8FA2" w14:textId="77777777" w:rsidR="009D17DD" w:rsidRPr="0088673F" w:rsidRDefault="009D17DD" w:rsidP="004212A0">
            <w:pPr>
              <w:spacing w:after="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9D17DD" w:rsidRPr="0088673F" w14:paraId="5C3D9698" w14:textId="4715FD5D" w:rsidTr="009D17DD">
        <w:trPr>
          <w:trHeight w:val="499"/>
        </w:trPr>
        <w:tc>
          <w:tcPr>
            <w:tcW w:w="1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3BCE2D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Szyfrowanie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615D1B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eastAsia="Times New Roman" w:hAnsiTheme="minorHAnsi" w:cstheme="minorHAnsi"/>
                <w:sz w:val="20"/>
                <w:szCs w:val="20"/>
              </w:rPr>
              <w:t>Możliwość szyfrowania folderów i wolumenów kluczem AES 256-bit.</w:t>
            </w:r>
          </w:p>
        </w:tc>
        <w:tc>
          <w:tcPr>
            <w:tcW w:w="5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1A5A583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9D17DD" w:rsidRPr="0088673F" w14:paraId="6BF4C3C0" w14:textId="3ACB6C6E" w:rsidTr="009D17DD">
        <w:trPr>
          <w:trHeight w:val="499"/>
        </w:trPr>
        <w:tc>
          <w:tcPr>
            <w:tcW w:w="1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C7317E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Protokoły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C2744F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CIFS, SMB, AFP, FTP, </w:t>
            </w:r>
            <w:proofErr w:type="spellStart"/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WebDAV</w:t>
            </w:r>
            <w:proofErr w:type="spellEnd"/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iSCSI</w:t>
            </w:r>
            <w:proofErr w:type="spellEnd"/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, Telnet, SSH, SNMP</w:t>
            </w:r>
          </w:p>
        </w:tc>
        <w:tc>
          <w:tcPr>
            <w:tcW w:w="5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90B89A2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9D17DD" w:rsidRPr="00B93411" w14:paraId="49FAD615" w14:textId="3AABE53E" w:rsidTr="009D17DD">
        <w:trPr>
          <w:trHeight w:val="499"/>
        </w:trPr>
        <w:tc>
          <w:tcPr>
            <w:tcW w:w="1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06A0C7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Usługi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52A7DE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Stacja monitoringu</w:t>
            </w:r>
          </w:p>
          <w:p w14:paraId="7AFEC49D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Windows ACL</w:t>
            </w:r>
          </w:p>
          <w:p w14:paraId="1AC9BA7E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Integracja w Windows ADS</w:t>
            </w:r>
          </w:p>
          <w:p w14:paraId="48042633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Serwer WWW</w:t>
            </w:r>
          </w:p>
          <w:p w14:paraId="623A55BB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Serwer plików</w:t>
            </w:r>
          </w:p>
          <w:p w14:paraId="72F7D3A7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Manager plików przez WWW</w:t>
            </w:r>
          </w:p>
          <w:p w14:paraId="287F9D03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Funkcja Virtual Disk umożliwiająca zwiększenie pojemności serwera przy pomocy protokołu </w:t>
            </w:r>
            <w:proofErr w:type="spellStart"/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iSCSI</w:t>
            </w:r>
            <w:proofErr w:type="spellEnd"/>
          </w:p>
          <w:p w14:paraId="42B752EF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Replikacja w czasie rzeczywistym</w:t>
            </w:r>
          </w:p>
          <w:p w14:paraId="0DF5624F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Serwer RADIUS</w:t>
            </w:r>
          </w:p>
          <w:p w14:paraId="19C92F1E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GB"/>
              </w:rPr>
            </w:pPr>
            <w:proofErr w:type="spellStart"/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GB"/>
              </w:rPr>
              <w:t>Klient</w:t>
            </w:r>
            <w:proofErr w:type="spellEnd"/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GB"/>
              </w:rPr>
              <w:t xml:space="preserve"> LDAP</w:t>
            </w:r>
          </w:p>
          <w:p w14:paraId="56215123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GB"/>
              </w:rPr>
              <w:t>Serwer Syslog</w:t>
            </w:r>
          </w:p>
          <w:p w14:paraId="5732913E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GB"/>
              </w:rPr>
              <w:t>Container Station</w:t>
            </w:r>
          </w:p>
        </w:tc>
        <w:tc>
          <w:tcPr>
            <w:tcW w:w="5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F8649BF" w14:textId="77777777" w:rsidR="009D17DD" w:rsidRPr="001663C8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</w:pPr>
          </w:p>
        </w:tc>
      </w:tr>
      <w:tr w:rsidR="009D17DD" w:rsidRPr="0088673F" w14:paraId="7712B730" w14:textId="0DC81682" w:rsidTr="009D17DD">
        <w:trPr>
          <w:trHeight w:val="499"/>
        </w:trPr>
        <w:tc>
          <w:tcPr>
            <w:tcW w:w="1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F3C64F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Zarządzanie dyskami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0BA701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Skanowanie w poszukiwaniu złych sektorów, odczyt S.M.A.R.T </w:t>
            </w:r>
          </w:p>
        </w:tc>
        <w:tc>
          <w:tcPr>
            <w:tcW w:w="5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0141EEA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9D17DD" w:rsidRPr="0088673F" w14:paraId="5ADF13CC" w14:textId="2EF2DEDC" w:rsidTr="009D17DD">
        <w:trPr>
          <w:trHeight w:val="499"/>
        </w:trPr>
        <w:tc>
          <w:tcPr>
            <w:tcW w:w="1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0AA6DF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Język GUI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B08B5C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Polski</w:t>
            </w:r>
          </w:p>
        </w:tc>
        <w:tc>
          <w:tcPr>
            <w:tcW w:w="5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65C6E52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9D17DD" w:rsidRPr="0088673F" w14:paraId="49E5DE2E" w14:textId="130115CF" w:rsidTr="009D17DD">
        <w:trPr>
          <w:trHeight w:val="499"/>
        </w:trPr>
        <w:tc>
          <w:tcPr>
            <w:tcW w:w="1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076EF9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System plików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391595" w14:textId="77777777" w:rsidR="009D17DD" w:rsidRPr="0088673F" w:rsidRDefault="009D17DD" w:rsidP="004212A0">
            <w:pPr>
              <w:spacing w:after="0"/>
              <w:ind w:left="708" w:hanging="708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Dyski wewnętrzne EXT4.</w:t>
            </w:r>
          </w:p>
          <w:p w14:paraId="53FDC7C6" w14:textId="77777777" w:rsidR="009D17DD" w:rsidRPr="0088673F" w:rsidRDefault="009D17DD" w:rsidP="004212A0">
            <w:pPr>
              <w:spacing w:after="0"/>
              <w:ind w:left="708" w:hanging="708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Dyski zewnętrzne EXT3, EXT4, NTFS, FAT32, HFS+</w:t>
            </w:r>
          </w:p>
        </w:tc>
        <w:tc>
          <w:tcPr>
            <w:tcW w:w="5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BAE6DC2" w14:textId="77777777" w:rsidR="009D17DD" w:rsidRPr="0088673F" w:rsidRDefault="009D17DD" w:rsidP="004212A0">
            <w:pPr>
              <w:spacing w:after="0"/>
              <w:ind w:left="708" w:hanging="708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9D17DD" w:rsidRPr="0088673F" w14:paraId="6F7F4BBE" w14:textId="5DB570DC" w:rsidTr="009D17DD">
        <w:trPr>
          <w:trHeight w:val="499"/>
        </w:trPr>
        <w:tc>
          <w:tcPr>
            <w:tcW w:w="1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897018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Zasilanie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9DF2FB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Redundantne (2 x 300W)</w:t>
            </w:r>
          </w:p>
        </w:tc>
        <w:tc>
          <w:tcPr>
            <w:tcW w:w="5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4B78968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9D17DD" w:rsidRPr="0088673F" w14:paraId="1EC596E0" w14:textId="601F1A52" w:rsidTr="009D17DD">
        <w:trPr>
          <w:trHeight w:val="499"/>
        </w:trPr>
        <w:tc>
          <w:tcPr>
            <w:tcW w:w="151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1899996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Wentylatory</w:t>
            </w:r>
          </w:p>
        </w:tc>
        <w:tc>
          <w:tcPr>
            <w:tcW w:w="61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6D5AFCA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Min. 2 x 80 mm </w:t>
            </w:r>
          </w:p>
        </w:tc>
        <w:tc>
          <w:tcPr>
            <w:tcW w:w="5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44196D4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9D17DD" w:rsidRPr="0088673F" w14:paraId="5FAB62EB" w14:textId="03441118" w:rsidTr="009D17DD">
        <w:trPr>
          <w:trHeight w:val="872"/>
        </w:trPr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9E116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bookmarkStart w:id="0" w:name="_Hlk66865327"/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lastRenderedPageBreak/>
              <w:t>Gwarancja i serwis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CD2AF" w14:textId="52B54D3E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88673F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60</w:t>
            </w:r>
            <w:r w:rsidRPr="008867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miesięcy gwarancji realizowanej w trybie NBD (bez konieczności wizyty technika w siedzibie Zamawiającego) na serwer NAS i dyski twarde przez producenta serwera NAS lub Autoryzowanego Partnera Serwisowego Producenta NAS posiadającego certyfikat ISO 9001; Wymagane jest dostarczenie certyfikatu wystawionego przez producenta NAS potwierdzającego serwis NBD na NAS i dyski po uruchomieniu systemu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8388" w14:textId="77777777" w:rsidR="009D17DD" w:rsidRPr="0088673F" w:rsidRDefault="009D17DD" w:rsidP="004212A0">
            <w:pPr>
              <w:spacing w:after="0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bookmarkEnd w:id="0"/>
    </w:tbl>
    <w:p w14:paraId="6A4370D3" w14:textId="4CFEC3B6" w:rsidR="00C50CD4" w:rsidRPr="0088673F" w:rsidRDefault="00C50CD4" w:rsidP="004212A0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384C43EA" w14:textId="77777777" w:rsidR="00C50CD4" w:rsidRPr="0088673F" w:rsidRDefault="00C50CD4" w:rsidP="00C50CD4">
      <w:pPr>
        <w:pStyle w:val="Akapitzlist"/>
        <w:spacing w:after="0"/>
        <w:rPr>
          <w:rFonts w:asciiTheme="minorHAnsi" w:hAnsiTheme="minorHAnsi" w:cstheme="minorHAnsi"/>
          <w:sz w:val="20"/>
          <w:szCs w:val="20"/>
        </w:rPr>
      </w:pPr>
    </w:p>
    <w:p w14:paraId="60D64C1C" w14:textId="77777777" w:rsidR="00C50CD4" w:rsidRPr="0088673F" w:rsidRDefault="00C50CD4" w:rsidP="00C50CD4">
      <w:pPr>
        <w:pStyle w:val="Akapitzlist"/>
        <w:spacing w:after="0"/>
        <w:rPr>
          <w:rFonts w:asciiTheme="minorHAnsi" w:hAnsiTheme="minorHAnsi" w:cstheme="minorHAnsi"/>
          <w:sz w:val="20"/>
          <w:szCs w:val="20"/>
        </w:rPr>
      </w:pPr>
    </w:p>
    <w:p w14:paraId="1832C1CA" w14:textId="39FB609A" w:rsidR="00C50CD4" w:rsidRPr="0088673F" w:rsidRDefault="00C50CD4" w:rsidP="00A52C21">
      <w:pPr>
        <w:pStyle w:val="Akapitzlist"/>
        <w:numPr>
          <w:ilvl w:val="0"/>
          <w:numId w:val="48"/>
        </w:numPr>
        <w:spacing w:after="0"/>
        <w:rPr>
          <w:rFonts w:asciiTheme="minorHAnsi" w:hAnsiTheme="minorHAnsi" w:cstheme="minorHAnsi"/>
          <w:b/>
          <w:bCs/>
        </w:rPr>
      </w:pPr>
      <w:r w:rsidRPr="0088673F">
        <w:rPr>
          <w:rFonts w:asciiTheme="minorHAnsi" w:hAnsiTheme="minorHAnsi" w:cstheme="minorHAnsi"/>
          <w:b/>
          <w:bCs/>
        </w:rPr>
        <w:t>Oprogramowanie do backupu:</w:t>
      </w:r>
    </w:p>
    <w:p w14:paraId="6E412045" w14:textId="06E5EF3C" w:rsidR="00C50CD4" w:rsidRPr="0088673F" w:rsidRDefault="00C50CD4" w:rsidP="00C50CD4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88673F">
        <w:rPr>
          <w:rFonts w:asciiTheme="minorHAnsi" w:hAnsiTheme="minorHAnsi" w:cstheme="minorHAnsi"/>
          <w:sz w:val="20"/>
          <w:szCs w:val="20"/>
        </w:rPr>
        <w:t xml:space="preserve">Dostarczone oprogramowanie musi pozwalać na backup </w:t>
      </w:r>
      <w:r w:rsidR="004212A0" w:rsidRPr="0088673F">
        <w:rPr>
          <w:rFonts w:asciiTheme="minorHAnsi" w:hAnsiTheme="minorHAnsi" w:cstheme="minorHAnsi"/>
          <w:sz w:val="20"/>
          <w:szCs w:val="20"/>
        </w:rPr>
        <w:t>5</w:t>
      </w:r>
      <w:r w:rsidRPr="0088673F">
        <w:rPr>
          <w:rFonts w:asciiTheme="minorHAnsi" w:hAnsiTheme="minorHAnsi" w:cstheme="minorHAnsi"/>
          <w:sz w:val="20"/>
          <w:szCs w:val="20"/>
        </w:rPr>
        <w:t xml:space="preserve"> maszyn wirtualnych/serwerów</w:t>
      </w:r>
      <w:r w:rsidR="004212A0" w:rsidRPr="0088673F">
        <w:rPr>
          <w:rFonts w:asciiTheme="minorHAnsi" w:hAnsiTheme="minorHAnsi" w:cstheme="minorHAnsi"/>
          <w:sz w:val="20"/>
          <w:szCs w:val="20"/>
        </w:rPr>
        <w:t xml:space="preserve">. </w:t>
      </w:r>
      <w:r w:rsidRPr="0088673F">
        <w:rPr>
          <w:rFonts w:asciiTheme="minorHAnsi" w:hAnsiTheme="minorHAnsi" w:cstheme="minorHAnsi"/>
          <w:sz w:val="20"/>
          <w:szCs w:val="20"/>
        </w:rPr>
        <w:t xml:space="preserve">Dostarczona licencja musi pozwalać na jej elastyczne użycie tzn. wykorzystanie jej do zabezpieczenia do </w:t>
      </w:r>
      <w:r w:rsidR="004212A0" w:rsidRPr="0088673F">
        <w:rPr>
          <w:rFonts w:asciiTheme="minorHAnsi" w:hAnsiTheme="minorHAnsi" w:cstheme="minorHAnsi"/>
          <w:sz w:val="20"/>
          <w:szCs w:val="20"/>
        </w:rPr>
        <w:t>5</w:t>
      </w:r>
      <w:r w:rsidRPr="0088673F">
        <w:rPr>
          <w:rFonts w:asciiTheme="minorHAnsi" w:hAnsiTheme="minorHAnsi" w:cstheme="minorHAnsi"/>
          <w:sz w:val="20"/>
          <w:szCs w:val="20"/>
        </w:rPr>
        <w:t xml:space="preserve"> maszyn wirtualnych lub serwerów fizycznych jak również dowolnej kombinacji maszyn wirtualnych i serwerów fizycznych w tych limitach.</w:t>
      </w:r>
    </w:p>
    <w:p w14:paraId="537FF89E" w14:textId="5D0E119D" w:rsidR="00C50CD4" w:rsidRPr="0088673F" w:rsidRDefault="00C50CD4" w:rsidP="00C50CD4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88673F">
        <w:rPr>
          <w:rFonts w:asciiTheme="minorHAnsi" w:hAnsiTheme="minorHAnsi" w:cstheme="minorHAnsi"/>
          <w:sz w:val="20"/>
          <w:szCs w:val="20"/>
        </w:rPr>
        <w:t>Dostarczone oprogramowanie musi być w formie subskrypcji na rok.</w:t>
      </w:r>
    </w:p>
    <w:p w14:paraId="6F71A17C" w14:textId="77777777" w:rsidR="00C50CD4" w:rsidRPr="0088673F" w:rsidRDefault="00C50CD4" w:rsidP="00C50CD4">
      <w:pPr>
        <w:pStyle w:val="Akapitzlist"/>
        <w:spacing w:after="0"/>
        <w:ind w:left="0"/>
        <w:rPr>
          <w:rFonts w:asciiTheme="minorHAnsi" w:hAnsiTheme="minorHAnsi" w:cstheme="minorHAnsi"/>
          <w:sz w:val="20"/>
          <w:szCs w:val="20"/>
        </w:rPr>
      </w:pPr>
    </w:p>
    <w:p w14:paraId="754CF4F3" w14:textId="77777777" w:rsidR="00C50CD4" w:rsidRPr="0088673F" w:rsidRDefault="00C50CD4" w:rsidP="00C50CD4">
      <w:pPr>
        <w:pStyle w:val="Akapitzlist"/>
        <w:spacing w:after="0"/>
        <w:ind w:left="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08"/>
        <w:gridCol w:w="6042"/>
      </w:tblGrid>
      <w:tr w:rsidR="00D21053" w:rsidRPr="0088673F" w14:paraId="460565F3" w14:textId="5569E3E1" w:rsidTr="00D21053">
        <w:trPr>
          <w:trHeight w:val="330"/>
        </w:trPr>
        <w:tc>
          <w:tcPr>
            <w:tcW w:w="6908" w:type="dxa"/>
            <w:hideMark/>
          </w:tcPr>
          <w:p w14:paraId="245E057E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Wymagania ogólne</w:t>
            </w:r>
          </w:p>
        </w:tc>
        <w:tc>
          <w:tcPr>
            <w:tcW w:w="6042" w:type="dxa"/>
          </w:tcPr>
          <w:p w14:paraId="5A581577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21053" w:rsidRPr="0088673F" w14:paraId="4B428B36" w14:textId="77777777" w:rsidTr="00D21053">
        <w:trPr>
          <w:trHeight w:val="330"/>
        </w:trPr>
        <w:tc>
          <w:tcPr>
            <w:tcW w:w="6908" w:type="dxa"/>
          </w:tcPr>
          <w:p w14:paraId="1D9390EF" w14:textId="0FC8A01D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oprogramowania</w:t>
            </w:r>
          </w:p>
        </w:tc>
        <w:tc>
          <w:tcPr>
            <w:tcW w:w="6042" w:type="dxa"/>
          </w:tcPr>
          <w:p w14:paraId="412BE024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21053" w:rsidRPr="0088673F" w14:paraId="1D356D90" w14:textId="003C5133" w:rsidTr="00D21053">
        <w:trPr>
          <w:trHeight w:val="1215"/>
        </w:trPr>
        <w:tc>
          <w:tcPr>
            <w:tcW w:w="6908" w:type="dxa"/>
            <w:hideMark/>
          </w:tcPr>
          <w:p w14:paraId="5824F770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Oprogramowanie musi być produktem przeznaczonym do obsługi środowisk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DataCenter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. Oferowany produkt musi znajdować się w kwadracie liderów Gartner Magic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Quadrant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for Data Center Backup and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Recovery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Solutions oraz na ogólnie dostępnej liście referencyjnej Gartner: https://www.gartner.com/reviews/market/data-center-backup-and-recovery-solutions i spełniać minimalne wymaganie : - minimalna liczba referencji 150, - minimalna ocena z referencji 4,5,</w:t>
            </w:r>
          </w:p>
        </w:tc>
        <w:tc>
          <w:tcPr>
            <w:tcW w:w="6042" w:type="dxa"/>
          </w:tcPr>
          <w:p w14:paraId="2503B246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445D2B79" w14:textId="19DAE95F" w:rsidTr="00D21053">
        <w:trPr>
          <w:trHeight w:val="900"/>
        </w:trPr>
        <w:tc>
          <w:tcPr>
            <w:tcW w:w="6908" w:type="dxa"/>
            <w:hideMark/>
          </w:tcPr>
          <w:p w14:paraId="25B8FA0A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Oprogramowanie musi współpracować z infrastrukturą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VMware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w wersji 6.x, 7.x i 8.0 oraz Microsoft Hyper-V 2012, 2012R2, 2016, 2019 i 2022. Wszystkie </w:t>
            </w:r>
            <w:r w:rsidRPr="0088673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funkcjonalności w specyfikacji muszą być dostępne na wszystkich wspieranych platformach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wirtualizacyjnych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, chyba, że wyszczególniono inaczej</w:t>
            </w:r>
          </w:p>
        </w:tc>
        <w:tc>
          <w:tcPr>
            <w:tcW w:w="6042" w:type="dxa"/>
          </w:tcPr>
          <w:p w14:paraId="7E379D60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185B03E1" w14:textId="369D7119" w:rsidTr="00D21053">
        <w:trPr>
          <w:trHeight w:val="600"/>
        </w:trPr>
        <w:tc>
          <w:tcPr>
            <w:tcW w:w="6908" w:type="dxa"/>
            <w:hideMark/>
          </w:tcPr>
          <w:p w14:paraId="455992A1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Oprogramowanie musi współpracować z infrastrukturą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Nutanix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w wersji 6.5.x - 6.7.x, Red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Hat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Virtualization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4.4 SP1, Oracle Linux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Virtualization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 4.5.4 lub nowszy oraz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Proxmox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VE 8.2 lub nowszy. </w:t>
            </w:r>
          </w:p>
        </w:tc>
        <w:tc>
          <w:tcPr>
            <w:tcW w:w="6042" w:type="dxa"/>
          </w:tcPr>
          <w:p w14:paraId="5108A446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70827B7B" w14:textId="5392E340" w:rsidTr="00D21053">
        <w:trPr>
          <w:trHeight w:val="915"/>
        </w:trPr>
        <w:tc>
          <w:tcPr>
            <w:tcW w:w="6908" w:type="dxa"/>
            <w:hideMark/>
          </w:tcPr>
          <w:p w14:paraId="76B09CF6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Oprogramowanie musi zapewniać tworzenie kopii zapasowych z sieciowych urządzeń plikowych NAS opartych o SMB, CIFS i/lub NFS, obiektowych pamięci masowych kompatybilnych z Microsoft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Azure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, Microsoft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Azure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Data Lake, AWS S3 i urządzeń kompatybilnych z protokołem S3  oraz bezpośrednio z serwerów plikowych opartych o Windows i Linux.</w:t>
            </w:r>
          </w:p>
        </w:tc>
        <w:tc>
          <w:tcPr>
            <w:tcW w:w="6042" w:type="dxa"/>
          </w:tcPr>
          <w:p w14:paraId="4524F593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0E1E7703" w14:textId="35EDF4C0" w:rsidTr="00D21053">
        <w:trPr>
          <w:trHeight w:val="330"/>
        </w:trPr>
        <w:tc>
          <w:tcPr>
            <w:tcW w:w="6908" w:type="dxa"/>
            <w:hideMark/>
          </w:tcPr>
          <w:p w14:paraId="58C81019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Całkowite koszty posiadania</w:t>
            </w:r>
          </w:p>
        </w:tc>
        <w:tc>
          <w:tcPr>
            <w:tcW w:w="6042" w:type="dxa"/>
          </w:tcPr>
          <w:p w14:paraId="04D33641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21053" w:rsidRPr="0088673F" w14:paraId="3EF4ED9E" w14:textId="35D5208C" w:rsidTr="00D21053">
        <w:trPr>
          <w:trHeight w:val="315"/>
        </w:trPr>
        <w:tc>
          <w:tcPr>
            <w:tcW w:w="6908" w:type="dxa"/>
            <w:hideMark/>
          </w:tcPr>
          <w:p w14:paraId="41C85F18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Oprogramowanie musi być niezależne sprzętowo i umożliwiać wykorzystanie dowolnej platformy serwerowej i dyskowej</w:t>
            </w:r>
          </w:p>
        </w:tc>
        <w:tc>
          <w:tcPr>
            <w:tcW w:w="6042" w:type="dxa"/>
          </w:tcPr>
          <w:p w14:paraId="4C4E78E5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74FD14BD" w14:textId="7980C174" w:rsidTr="00D21053">
        <w:trPr>
          <w:trHeight w:val="600"/>
        </w:trPr>
        <w:tc>
          <w:tcPr>
            <w:tcW w:w="6908" w:type="dxa"/>
            <w:hideMark/>
          </w:tcPr>
          <w:p w14:paraId="554C8E54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Oprogramowanie musi tworzyć “samowystarczalne” archiwa do odzyskania których nie wymagana jest osobna baza danych z metadanymi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deduplikowanych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bloków</w:t>
            </w:r>
          </w:p>
        </w:tc>
        <w:tc>
          <w:tcPr>
            <w:tcW w:w="6042" w:type="dxa"/>
          </w:tcPr>
          <w:p w14:paraId="5B8A7E4B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37E4247B" w14:textId="6B1BE686" w:rsidTr="00D21053">
        <w:trPr>
          <w:trHeight w:val="600"/>
        </w:trPr>
        <w:tc>
          <w:tcPr>
            <w:tcW w:w="6908" w:type="dxa"/>
            <w:hideMark/>
          </w:tcPr>
          <w:p w14:paraId="2C1189E7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Oprogramowanie musi mieć mechanizmy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deduplikacji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i kompresji w celu zmniejszenia wielkości archiwów. Włączenie tych mechanizmów nie może skutkować utratą jakichkolwiek funkcjonalności wymienionych w tej specyfikacji</w:t>
            </w:r>
          </w:p>
        </w:tc>
        <w:tc>
          <w:tcPr>
            <w:tcW w:w="6042" w:type="dxa"/>
          </w:tcPr>
          <w:p w14:paraId="2867965F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4683769F" w14:textId="29007F5F" w:rsidTr="00D21053">
        <w:trPr>
          <w:trHeight w:val="600"/>
        </w:trPr>
        <w:tc>
          <w:tcPr>
            <w:tcW w:w="6908" w:type="dxa"/>
            <w:hideMark/>
          </w:tcPr>
          <w:p w14:paraId="46585A0D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Oprogramowanie nie może przechowywać danych o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deduplikacji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w centralnej bazie. Utrata bazy danych używanej przez oprogramowanie nie może prowadzić do utraty możliwości odtworzenia backupu. Metadane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deduplikacji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muszą być przechowywane w plikach backupu.</w:t>
            </w:r>
          </w:p>
        </w:tc>
        <w:tc>
          <w:tcPr>
            <w:tcW w:w="6042" w:type="dxa"/>
          </w:tcPr>
          <w:p w14:paraId="13233695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5BCB6386" w14:textId="48F1A827" w:rsidTr="00D21053">
        <w:trPr>
          <w:trHeight w:val="600"/>
        </w:trPr>
        <w:tc>
          <w:tcPr>
            <w:tcW w:w="6908" w:type="dxa"/>
            <w:hideMark/>
          </w:tcPr>
          <w:p w14:paraId="3C6A79B2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Oprogramowanie musi zapewniać warstwę abstrakcji nad poszczególnymi urządzeniami pamięci masowej, pozwalając utworzyć jedną wirtualną pulę pamięci na kopie zapasowe. Wymagane jest wsparcie dla nieograniczonej liczby pamięci masowych to takiej puli.</w:t>
            </w:r>
          </w:p>
        </w:tc>
        <w:tc>
          <w:tcPr>
            <w:tcW w:w="6042" w:type="dxa"/>
          </w:tcPr>
          <w:p w14:paraId="79CCB895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75016525" w14:textId="3DD212DB" w:rsidTr="00D21053">
        <w:trPr>
          <w:trHeight w:val="900"/>
        </w:trPr>
        <w:tc>
          <w:tcPr>
            <w:tcW w:w="6908" w:type="dxa"/>
            <w:hideMark/>
          </w:tcPr>
          <w:p w14:paraId="24B5FEEC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1" w:name="RANGE!B13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Oprogramowanie musi pozwalać na tworzenie repozytorium kopii zapasowych bezpośrednio na zasobach Microsoft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Azure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Blob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, Google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Cloud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Storage, Amazon S3, Wasabi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Cloud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Storage oraz na innych kompatybilnych z S3 przestrzeniach obiektowych. Dodatkowo, oprogramowanie musi wspierać archiwizowanie tych danych do Microsoft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Azure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Archive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Blob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Storage oraz Amazon S3 Glacier.</w:t>
            </w:r>
            <w:bookmarkEnd w:id="1"/>
          </w:p>
        </w:tc>
        <w:tc>
          <w:tcPr>
            <w:tcW w:w="6042" w:type="dxa"/>
          </w:tcPr>
          <w:p w14:paraId="3F2A3699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6FB7D3EF" w14:textId="517D59A8" w:rsidTr="00D21053">
        <w:trPr>
          <w:trHeight w:val="600"/>
        </w:trPr>
        <w:tc>
          <w:tcPr>
            <w:tcW w:w="6908" w:type="dxa"/>
            <w:hideMark/>
          </w:tcPr>
          <w:p w14:paraId="51922C3C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Oprogramowanie musi wspierać niezmienność kopii zapasowych na potrzeby ochrony przed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ransomware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poprzez niedopuszczenie do usunięcia lub modyfikacji kopii zapasowej w zadanym okresie czasu. </w:t>
            </w:r>
          </w:p>
        </w:tc>
        <w:tc>
          <w:tcPr>
            <w:tcW w:w="6042" w:type="dxa"/>
          </w:tcPr>
          <w:p w14:paraId="50E56636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131FB692" w14:textId="0B8EF9D7" w:rsidTr="00D21053">
        <w:trPr>
          <w:trHeight w:val="600"/>
        </w:trPr>
        <w:tc>
          <w:tcPr>
            <w:tcW w:w="6908" w:type="dxa"/>
            <w:hideMark/>
          </w:tcPr>
          <w:p w14:paraId="7A4A655E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Oprogramowanie nie może instalować żadnych stałych agentów wymagających wdrożenia czy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upgradowania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wewnątrz maszyny wirtualnej dla jakichkolwiek funkcjonalności backupu lub odtwarzania</w:t>
            </w:r>
          </w:p>
        </w:tc>
        <w:tc>
          <w:tcPr>
            <w:tcW w:w="6042" w:type="dxa"/>
          </w:tcPr>
          <w:p w14:paraId="071366E1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5081BCE6" w14:textId="0E5E7AF1" w:rsidTr="00D21053">
        <w:trPr>
          <w:trHeight w:val="600"/>
        </w:trPr>
        <w:tc>
          <w:tcPr>
            <w:tcW w:w="6908" w:type="dxa"/>
            <w:hideMark/>
          </w:tcPr>
          <w:p w14:paraId="42ABB669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Oprogramowanie musi oferować portal samoobsługowy, umożliwiający odtwarzanie użytkownikom wirtualnych maszyn, obiektów MS Exchange i baz danych MS SQL, Oracle oraz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PostgreSQL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(w tym odtwarzanie point-in-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time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6042" w:type="dxa"/>
          </w:tcPr>
          <w:p w14:paraId="599F21AD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454B22B9" w14:textId="48DBD78B" w:rsidTr="00D21053">
        <w:trPr>
          <w:trHeight w:val="300"/>
        </w:trPr>
        <w:tc>
          <w:tcPr>
            <w:tcW w:w="6908" w:type="dxa"/>
            <w:hideMark/>
          </w:tcPr>
          <w:p w14:paraId="1C38ACD5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Oprogramowanie musi zapewniać możliwość delegacji uprawnień do odtwarzania na portalu</w:t>
            </w:r>
          </w:p>
        </w:tc>
        <w:tc>
          <w:tcPr>
            <w:tcW w:w="6042" w:type="dxa"/>
          </w:tcPr>
          <w:p w14:paraId="34E8C657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3BE6C058" w14:textId="610DBF16" w:rsidTr="00D21053">
        <w:trPr>
          <w:trHeight w:val="300"/>
        </w:trPr>
        <w:tc>
          <w:tcPr>
            <w:tcW w:w="6908" w:type="dxa"/>
            <w:hideMark/>
          </w:tcPr>
          <w:p w14:paraId="6E7FE7A6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Oprogramowanie musi mieć możliwość integracji z innymi systemami poprzez wbudowane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RESTful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API</w:t>
            </w:r>
          </w:p>
        </w:tc>
        <w:tc>
          <w:tcPr>
            <w:tcW w:w="6042" w:type="dxa"/>
          </w:tcPr>
          <w:p w14:paraId="676893C5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73516DF9" w14:textId="31F9D22C" w:rsidTr="00D21053">
        <w:trPr>
          <w:trHeight w:val="600"/>
        </w:trPr>
        <w:tc>
          <w:tcPr>
            <w:tcW w:w="6908" w:type="dxa"/>
            <w:hideMark/>
          </w:tcPr>
          <w:p w14:paraId="1E6DBF52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Oprogramowanie musi mieć wbudowane mechanizmy backupu konfiguracji w celu prostego odtworzenia systemu po całkowitej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reinstalacji</w:t>
            </w:r>
            <w:proofErr w:type="spellEnd"/>
          </w:p>
        </w:tc>
        <w:tc>
          <w:tcPr>
            <w:tcW w:w="6042" w:type="dxa"/>
          </w:tcPr>
          <w:p w14:paraId="5800A126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6FDD0854" w14:textId="2B330D5E" w:rsidTr="00D21053">
        <w:trPr>
          <w:trHeight w:val="600"/>
        </w:trPr>
        <w:tc>
          <w:tcPr>
            <w:tcW w:w="6908" w:type="dxa"/>
            <w:hideMark/>
          </w:tcPr>
          <w:p w14:paraId="15F4EAB6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Oprogramowanie musi mieć wbudowane mechanizmy szyfrowania zarówno plików z backupami jak i transmisji sieciowej. Włączenie szyfrowania nie może skutkować utratą jakiejkolwiek funkcjonalności wymienionej w tej specyfikacji</w:t>
            </w:r>
          </w:p>
        </w:tc>
        <w:tc>
          <w:tcPr>
            <w:tcW w:w="6042" w:type="dxa"/>
          </w:tcPr>
          <w:p w14:paraId="60948B77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393FA0A2" w14:textId="3DB73689" w:rsidTr="00D21053">
        <w:trPr>
          <w:trHeight w:val="300"/>
        </w:trPr>
        <w:tc>
          <w:tcPr>
            <w:tcW w:w="6908" w:type="dxa"/>
            <w:hideMark/>
          </w:tcPr>
          <w:p w14:paraId="0D9571E9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Oprogramowanie musi posiadać mechanizmy chroniące przed utratą hasła szyfrowania</w:t>
            </w:r>
          </w:p>
        </w:tc>
        <w:tc>
          <w:tcPr>
            <w:tcW w:w="6042" w:type="dxa"/>
          </w:tcPr>
          <w:p w14:paraId="38B40B99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42C6E285" w14:textId="6E2DC0A6" w:rsidTr="00D21053">
        <w:trPr>
          <w:trHeight w:val="300"/>
        </w:trPr>
        <w:tc>
          <w:tcPr>
            <w:tcW w:w="6908" w:type="dxa"/>
            <w:hideMark/>
          </w:tcPr>
          <w:p w14:paraId="5902280A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Oprogramowanie musi posiadać architekturę klient/serwer z możliwością instalacji wielu instancji konsoli administracyjnych.</w:t>
            </w:r>
          </w:p>
        </w:tc>
        <w:tc>
          <w:tcPr>
            <w:tcW w:w="6042" w:type="dxa"/>
          </w:tcPr>
          <w:p w14:paraId="6C4498DD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3692B459" w14:textId="1EA93A2B" w:rsidTr="00D21053">
        <w:trPr>
          <w:trHeight w:val="600"/>
        </w:trPr>
        <w:tc>
          <w:tcPr>
            <w:tcW w:w="6908" w:type="dxa"/>
            <w:hideMark/>
          </w:tcPr>
          <w:p w14:paraId="62ECEED1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Oprogramowanie musi posiadać natywne mechanizmy uwierzytelniania wieloskładnikowego (MFA) w celu dostępu do konsoli administracyjnej</w:t>
            </w:r>
          </w:p>
        </w:tc>
        <w:tc>
          <w:tcPr>
            <w:tcW w:w="6042" w:type="dxa"/>
          </w:tcPr>
          <w:p w14:paraId="5D293C0A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49D5D8A6" w14:textId="11F14339" w:rsidTr="00D21053">
        <w:trPr>
          <w:trHeight w:val="600"/>
        </w:trPr>
        <w:tc>
          <w:tcPr>
            <w:tcW w:w="6908" w:type="dxa"/>
            <w:hideMark/>
          </w:tcPr>
          <w:p w14:paraId="351D8DCE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Oprogramowanie musi wymagać autoryzacji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dwuch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administratorów backupu do wykonania krytycznych operacji (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np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skasowanie backupu, dodanie kolejnego administratora)</w:t>
            </w:r>
          </w:p>
        </w:tc>
        <w:tc>
          <w:tcPr>
            <w:tcW w:w="6042" w:type="dxa"/>
          </w:tcPr>
          <w:p w14:paraId="6FAC9149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1370DF3A" w14:textId="4A4E8478" w:rsidTr="00D21053">
        <w:trPr>
          <w:trHeight w:val="300"/>
        </w:trPr>
        <w:tc>
          <w:tcPr>
            <w:tcW w:w="6908" w:type="dxa"/>
            <w:hideMark/>
          </w:tcPr>
          <w:p w14:paraId="2BE536B7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Oprogramowanie musi posiadać integracje z systemami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zarządania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kluczami szyfrującymi (KMS)</w:t>
            </w:r>
          </w:p>
        </w:tc>
        <w:tc>
          <w:tcPr>
            <w:tcW w:w="6042" w:type="dxa"/>
          </w:tcPr>
          <w:p w14:paraId="413CDF76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1A823AB2" w14:textId="575592F9" w:rsidTr="00D21053">
        <w:trPr>
          <w:trHeight w:val="300"/>
        </w:trPr>
        <w:tc>
          <w:tcPr>
            <w:tcW w:w="6908" w:type="dxa"/>
            <w:hideMark/>
          </w:tcPr>
          <w:p w14:paraId="6C307841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Oprogramowanie musi posiadać integracje z systemami typu SIEM</w:t>
            </w:r>
          </w:p>
        </w:tc>
        <w:tc>
          <w:tcPr>
            <w:tcW w:w="6042" w:type="dxa"/>
          </w:tcPr>
          <w:p w14:paraId="08F443E3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0BE55E6D" w14:textId="1DDCFE62" w:rsidTr="00D21053">
        <w:trPr>
          <w:trHeight w:val="615"/>
        </w:trPr>
        <w:tc>
          <w:tcPr>
            <w:tcW w:w="6908" w:type="dxa"/>
            <w:hideMark/>
          </w:tcPr>
          <w:p w14:paraId="1112737E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Oprogramowanie musi posiadać asystenta produktu opartego o AI, pozwalającego na przeszukiwanie dokumentacji technicznej. Powinna istnieć możliwość wyłączenia tej opcji.</w:t>
            </w:r>
          </w:p>
        </w:tc>
        <w:tc>
          <w:tcPr>
            <w:tcW w:w="6042" w:type="dxa"/>
          </w:tcPr>
          <w:p w14:paraId="4217C1CE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13BF39F5" w14:textId="2472CB43" w:rsidTr="00D21053">
        <w:trPr>
          <w:trHeight w:val="330"/>
        </w:trPr>
        <w:tc>
          <w:tcPr>
            <w:tcW w:w="6908" w:type="dxa"/>
            <w:hideMark/>
          </w:tcPr>
          <w:p w14:paraId="7964312B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Wymagania RPO</w:t>
            </w:r>
          </w:p>
        </w:tc>
        <w:tc>
          <w:tcPr>
            <w:tcW w:w="6042" w:type="dxa"/>
          </w:tcPr>
          <w:p w14:paraId="62EC917E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21053" w:rsidRPr="0088673F" w14:paraId="06F08465" w14:textId="28968BE8" w:rsidTr="00D21053">
        <w:trPr>
          <w:trHeight w:val="615"/>
        </w:trPr>
        <w:tc>
          <w:tcPr>
            <w:tcW w:w="6908" w:type="dxa"/>
            <w:hideMark/>
          </w:tcPr>
          <w:p w14:paraId="2A1F1EE2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Oprogramowanie musi wykorzystywać mechanizmy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Change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Block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Tracking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na wszystkich wspieranych platformach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wirtualizacyjnych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. Mechanizmy muszą być certyfikowane przez dostawcę platformy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wirtualizacyjnej</w:t>
            </w:r>
            <w:proofErr w:type="spellEnd"/>
          </w:p>
        </w:tc>
        <w:tc>
          <w:tcPr>
            <w:tcW w:w="6042" w:type="dxa"/>
          </w:tcPr>
          <w:p w14:paraId="328203CC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155F6F62" w14:textId="40D86BA5" w:rsidTr="00D21053">
        <w:trPr>
          <w:trHeight w:val="300"/>
        </w:trPr>
        <w:tc>
          <w:tcPr>
            <w:tcW w:w="6908" w:type="dxa"/>
            <w:hideMark/>
          </w:tcPr>
          <w:p w14:paraId="5413C452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Oprogramowanie musi wykorzystywać mechanizmy śledzenia zmienionych plików przy zabezpieczaniu udziałów plikowych.</w:t>
            </w:r>
          </w:p>
        </w:tc>
        <w:tc>
          <w:tcPr>
            <w:tcW w:w="6042" w:type="dxa"/>
          </w:tcPr>
          <w:p w14:paraId="49A67E2B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14B256A1" w14:textId="134320AC" w:rsidTr="00D21053">
        <w:trPr>
          <w:trHeight w:val="900"/>
        </w:trPr>
        <w:tc>
          <w:tcPr>
            <w:tcW w:w="6908" w:type="dxa"/>
            <w:hideMark/>
          </w:tcPr>
          <w:p w14:paraId="0940C42B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Oprogramowanie musi oferować możliwość sterowania obciążeniem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storage'u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produkcyjnego tak aby nie przekraczane były skonfigurowane przez administratora backupu poziomy latencji. Funkcjonalność ta musi być dostępna na wszystkich wspieranych platformach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wirtualizacyjnych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z dokładnością do pojedynczego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datastoru</w:t>
            </w:r>
            <w:proofErr w:type="spellEnd"/>
          </w:p>
        </w:tc>
        <w:tc>
          <w:tcPr>
            <w:tcW w:w="6042" w:type="dxa"/>
          </w:tcPr>
          <w:p w14:paraId="1149334A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0137501D" w14:textId="40415854" w:rsidTr="00D21053">
        <w:trPr>
          <w:trHeight w:val="900"/>
        </w:trPr>
        <w:tc>
          <w:tcPr>
            <w:tcW w:w="6908" w:type="dxa"/>
            <w:hideMark/>
          </w:tcPr>
          <w:p w14:paraId="18B20A06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Oprogramowanie musi zapewniać tworzenie kopii zapasowych z bezpośrednim wykorzystaniem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snapshotów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macierzowych. Musi też zapewniać odtwarzanie maszyn wirtualnych z takich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snapshotów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. Proces wykonania kopii zapasowej nie może wymagać użycia jakichkolwiek hostów tymczasowych. Opisana funkcjonalność powinna działać w środowisku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VMware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6042" w:type="dxa"/>
          </w:tcPr>
          <w:p w14:paraId="25E65C11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74AC57EE" w14:textId="1166D1F1" w:rsidTr="00D21053">
        <w:trPr>
          <w:trHeight w:val="300"/>
        </w:trPr>
        <w:tc>
          <w:tcPr>
            <w:tcW w:w="6908" w:type="dxa"/>
            <w:hideMark/>
          </w:tcPr>
          <w:p w14:paraId="42092A66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Oprogramowanie musi posiadać wsparcie dla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VMware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vSAN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potwierdzone odpowiednią certyfikacją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VMware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6042" w:type="dxa"/>
          </w:tcPr>
          <w:p w14:paraId="3090D541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73AA12F3" w14:textId="3F51FC20" w:rsidTr="00D21053">
        <w:trPr>
          <w:trHeight w:val="300"/>
        </w:trPr>
        <w:tc>
          <w:tcPr>
            <w:tcW w:w="6908" w:type="dxa"/>
            <w:hideMark/>
          </w:tcPr>
          <w:p w14:paraId="12B638B4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Oprogramowanie musi wspierać kopiowanie backupów oraz zasobów plikowych na taśmy (LTO oraz IBM 3592).</w:t>
            </w:r>
          </w:p>
        </w:tc>
        <w:tc>
          <w:tcPr>
            <w:tcW w:w="6042" w:type="dxa"/>
          </w:tcPr>
          <w:p w14:paraId="4742257A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1F4208C6" w14:textId="4FA48898" w:rsidTr="00D21053">
        <w:trPr>
          <w:trHeight w:val="300"/>
        </w:trPr>
        <w:tc>
          <w:tcPr>
            <w:tcW w:w="6908" w:type="dxa"/>
            <w:hideMark/>
          </w:tcPr>
          <w:p w14:paraId="5EA5F201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Oprogramowanie musi mieć możliwość tworzenia retencji GFS (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Grandfather-Father-Son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6042" w:type="dxa"/>
          </w:tcPr>
          <w:p w14:paraId="76190FCC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0B829719" w14:textId="3A800A7B" w:rsidTr="00D21053">
        <w:trPr>
          <w:trHeight w:val="600"/>
        </w:trPr>
        <w:tc>
          <w:tcPr>
            <w:tcW w:w="6908" w:type="dxa"/>
            <w:hideMark/>
          </w:tcPr>
          <w:p w14:paraId="435769CC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Oprogramowanie musi wspierać bezpośrednią integrację z urządzeniami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deduplikacyjnymi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. Minimalnie wsparcie wymagane dla Dell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DataDomain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, HPE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StoreOnce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ExaGrid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, Fujitsu CS800, Quantum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DXi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oraz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Infinidat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InfiniGuard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6042" w:type="dxa"/>
          </w:tcPr>
          <w:p w14:paraId="5D1EF6CF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7B36ADB3" w14:textId="07EF5325" w:rsidTr="00D21053">
        <w:trPr>
          <w:trHeight w:val="600"/>
        </w:trPr>
        <w:tc>
          <w:tcPr>
            <w:tcW w:w="6908" w:type="dxa"/>
            <w:hideMark/>
          </w:tcPr>
          <w:p w14:paraId="2BEB4159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Oprogramowanie musi wspierać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BlockClone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API w przypadku użycia Windows Server 2016, 2019 lub 2022 z systemem pliku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ReFS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jako repozytorium backupu. Podobna funkcjonalność musi być zapewniona dla repozytoriów opartych o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linuxowy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system plików XFS.</w:t>
            </w:r>
          </w:p>
        </w:tc>
        <w:tc>
          <w:tcPr>
            <w:tcW w:w="6042" w:type="dxa"/>
          </w:tcPr>
          <w:p w14:paraId="03557428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0DA3667F" w14:textId="0055E17A" w:rsidTr="00D21053">
        <w:trPr>
          <w:trHeight w:val="600"/>
        </w:trPr>
        <w:tc>
          <w:tcPr>
            <w:tcW w:w="6908" w:type="dxa"/>
            <w:hideMark/>
          </w:tcPr>
          <w:p w14:paraId="7BB298F8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Oprogramowanie musi mieć możliwość kopiowania backupów oraz replikacji wirtualnych maszyn z wykorzystaniem wbudowanej akceleracji WAN.</w:t>
            </w:r>
          </w:p>
        </w:tc>
        <w:tc>
          <w:tcPr>
            <w:tcW w:w="6042" w:type="dxa"/>
          </w:tcPr>
          <w:p w14:paraId="79B7A89C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1CCCE04C" w14:textId="15CC57B8" w:rsidTr="00D21053">
        <w:trPr>
          <w:trHeight w:val="900"/>
        </w:trPr>
        <w:tc>
          <w:tcPr>
            <w:tcW w:w="6908" w:type="dxa"/>
            <w:hideMark/>
          </w:tcPr>
          <w:p w14:paraId="509FC81D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Oprogramowanie musi mieć możliwość replikacji asynchronicznej włączonych wirtualnych maszyn bezpośrednio z infrastruktury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VMware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vSphere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pomiędzy hostami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ESXi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oraz pomiędzy hostami Hyper-V. Dodatkowo oprogramowanie musi mieć możliwość użycia plików kopii zapasowych jako źródła replikacji.</w:t>
            </w:r>
          </w:p>
        </w:tc>
        <w:tc>
          <w:tcPr>
            <w:tcW w:w="6042" w:type="dxa"/>
          </w:tcPr>
          <w:p w14:paraId="5B4DF70C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053F8F9D" w14:textId="590B72F5" w:rsidTr="00D21053">
        <w:trPr>
          <w:trHeight w:val="900"/>
        </w:trPr>
        <w:tc>
          <w:tcPr>
            <w:tcW w:w="6908" w:type="dxa"/>
            <w:hideMark/>
          </w:tcPr>
          <w:p w14:paraId="7AC57C54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Oprogramowanie musi mieć możliwość replikacji ciągłej, opartej o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VMware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VAIO, włączonych wirtualnych maszyn bezpośrednio z infrastruktury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VMware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vSphere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. Dla replikacji ciągłej musi być możliwość zdefiniowania dziennika pozwalającego na odzyskanie danych z dowolnego punku w ramach ustalonego parametru RPO.</w:t>
            </w:r>
          </w:p>
        </w:tc>
        <w:tc>
          <w:tcPr>
            <w:tcW w:w="6042" w:type="dxa"/>
          </w:tcPr>
          <w:p w14:paraId="2745F48D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1711AD3A" w14:textId="41C38D01" w:rsidTr="00D21053">
        <w:trPr>
          <w:trHeight w:val="300"/>
        </w:trPr>
        <w:tc>
          <w:tcPr>
            <w:tcW w:w="6908" w:type="dxa"/>
            <w:hideMark/>
          </w:tcPr>
          <w:p w14:paraId="72753F7E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Oprogramowanie musi umożliwiać przechowywanie punktów przywracania dla replik</w:t>
            </w:r>
          </w:p>
        </w:tc>
        <w:tc>
          <w:tcPr>
            <w:tcW w:w="6042" w:type="dxa"/>
          </w:tcPr>
          <w:p w14:paraId="060539A8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5C8F6790" w14:textId="118190CA" w:rsidTr="00D21053">
        <w:trPr>
          <w:trHeight w:val="600"/>
        </w:trPr>
        <w:tc>
          <w:tcPr>
            <w:tcW w:w="6908" w:type="dxa"/>
            <w:hideMark/>
          </w:tcPr>
          <w:p w14:paraId="1C2F45A4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Oprogramowanie musi umożliwiać wykorzystanie istniejących w infrastrukturze wirtualnych maszyn jako źródła do dalszej replikacji (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replica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seeding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6042" w:type="dxa"/>
          </w:tcPr>
          <w:p w14:paraId="329C560C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79C4A53B" w14:textId="329DDAD5" w:rsidTr="00D21053">
        <w:trPr>
          <w:trHeight w:val="315"/>
        </w:trPr>
        <w:tc>
          <w:tcPr>
            <w:tcW w:w="6908" w:type="dxa"/>
            <w:hideMark/>
          </w:tcPr>
          <w:p w14:paraId="0484E7FE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Oprogramowanie musi wykorzystywać wszystkie oferowane przez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hypervisor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tryby transportu (sieć, hot-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add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, LAN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Free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-SAN)</w:t>
            </w:r>
          </w:p>
        </w:tc>
        <w:tc>
          <w:tcPr>
            <w:tcW w:w="6042" w:type="dxa"/>
          </w:tcPr>
          <w:p w14:paraId="6CE0FA5D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1296F996" w14:textId="0DF1AB96" w:rsidTr="00D21053">
        <w:trPr>
          <w:trHeight w:val="330"/>
        </w:trPr>
        <w:tc>
          <w:tcPr>
            <w:tcW w:w="6908" w:type="dxa"/>
            <w:hideMark/>
          </w:tcPr>
          <w:p w14:paraId="0803BDDA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Wymagania RTO</w:t>
            </w:r>
          </w:p>
        </w:tc>
        <w:tc>
          <w:tcPr>
            <w:tcW w:w="6042" w:type="dxa"/>
          </w:tcPr>
          <w:p w14:paraId="0B505F41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21053" w:rsidRPr="0088673F" w14:paraId="08B1CB7B" w14:textId="2562F836" w:rsidTr="00D21053">
        <w:trPr>
          <w:trHeight w:val="1215"/>
        </w:trPr>
        <w:tc>
          <w:tcPr>
            <w:tcW w:w="6908" w:type="dxa"/>
            <w:hideMark/>
          </w:tcPr>
          <w:p w14:paraId="44F1BB78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Oprogramowanie musi umożliwiać jednoczesne uruchomienie wielu maszyn wirtualnych bezpośrednio ze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zdeduplikowanego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i skompresowanego pliku backupu, z dowolnego punktu przywracania, bez potrzeby kopiowania jej na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storage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produkcyjny. Funkcjonalność musi być oferowana dla środowisk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VMware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, Hyper-V oraz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Nutanix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AHV niezależnie od rodzaju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storage’u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użytego do przechowywania kopii zapasowych.</w:t>
            </w:r>
          </w:p>
        </w:tc>
        <w:tc>
          <w:tcPr>
            <w:tcW w:w="6042" w:type="dxa"/>
          </w:tcPr>
          <w:p w14:paraId="60D900EA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1F199CC0" w14:textId="0004EDEC" w:rsidTr="00D21053">
        <w:trPr>
          <w:trHeight w:val="600"/>
        </w:trPr>
        <w:tc>
          <w:tcPr>
            <w:tcW w:w="6908" w:type="dxa"/>
            <w:hideMark/>
          </w:tcPr>
          <w:p w14:paraId="27D7DBD7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Dodatkowo dla środowiska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vSphere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, Hyper-V i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Nutanix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AHV powyższa funkcjonalność powinna umożliwiać uruchomianie backupu z innych platform (inne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wirtualizatory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, maszyny fizyczne oraz chmura publiczna)</w:t>
            </w:r>
          </w:p>
        </w:tc>
        <w:tc>
          <w:tcPr>
            <w:tcW w:w="6042" w:type="dxa"/>
          </w:tcPr>
          <w:p w14:paraId="58283333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5BED6B01" w14:textId="19411BC6" w:rsidTr="00D21053">
        <w:trPr>
          <w:trHeight w:val="900"/>
        </w:trPr>
        <w:tc>
          <w:tcPr>
            <w:tcW w:w="6908" w:type="dxa"/>
            <w:hideMark/>
          </w:tcPr>
          <w:p w14:paraId="349F3CD4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Oprogramowanie musi pozwalać na migrację on-line tak uruchomionych maszyn na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storage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produkcyjny. Migracja powinna odbywać się mechanizmami wbudowanymi w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hypervisor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. Jeżeli licencja na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hypervisor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nie posiada takich funkcjonalności - oprogramowanie musi realizować taką migrację swoimi mechanizmami</w:t>
            </w:r>
          </w:p>
        </w:tc>
        <w:tc>
          <w:tcPr>
            <w:tcW w:w="6042" w:type="dxa"/>
          </w:tcPr>
          <w:p w14:paraId="71D34003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2812F59B" w14:textId="504B9F10" w:rsidTr="00D21053">
        <w:trPr>
          <w:trHeight w:val="600"/>
        </w:trPr>
        <w:tc>
          <w:tcPr>
            <w:tcW w:w="6908" w:type="dxa"/>
            <w:hideMark/>
          </w:tcPr>
          <w:p w14:paraId="3E2EE4F9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Oprogramowanie musi pozwalać na zaprezentowanie pojedynczego dysku bezpośrednio z kopii zapasowej do wybranej działającej maszyny wirtualnej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vSpehre</w:t>
            </w:r>
            <w:proofErr w:type="spellEnd"/>
          </w:p>
        </w:tc>
        <w:tc>
          <w:tcPr>
            <w:tcW w:w="6042" w:type="dxa"/>
          </w:tcPr>
          <w:p w14:paraId="0021F8EA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1148573B" w14:textId="3256E327" w:rsidTr="00D21053">
        <w:trPr>
          <w:trHeight w:val="900"/>
        </w:trPr>
        <w:tc>
          <w:tcPr>
            <w:tcW w:w="6908" w:type="dxa"/>
            <w:hideMark/>
          </w:tcPr>
          <w:p w14:paraId="7A650A48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Oprogramowanie musi pozwalać na uruchomienie zasobów plikowych SMB oraz baz danych MS SQL, Oracle i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PostgreSQL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bezpośrednio ze skompresowanego i skompresowanego pliku backupu. Dodatkowo wspierana musi być migracja on-line tak uruchomionych zasobów na środowisko produkcyjne.</w:t>
            </w:r>
          </w:p>
        </w:tc>
        <w:tc>
          <w:tcPr>
            <w:tcW w:w="6042" w:type="dxa"/>
          </w:tcPr>
          <w:p w14:paraId="4A552736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0AC7C7D1" w14:textId="3FCE14E4" w:rsidTr="00D21053">
        <w:trPr>
          <w:trHeight w:val="300"/>
        </w:trPr>
        <w:tc>
          <w:tcPr>
            <w:tcW w:w="6908" w:type="dxa"/>
            <w:hideMark/>
          </w:tcPr>
          <w:p w14:paraId="1F473BA4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Oprogramowanie musi umożliwiać pełne odtworzenie wirtualnej maszyny, plików konfiguracji i dysków</w:t>
            </w:r>
          </w:p>
        </w:tc>
        <w:tc>
          <w:tcPr>
            <w:tcW w:w="6042" w:type="dxa"/>
          </w:tcPr>
          <w:p w14:paraId="6004333C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6FACDBF3" w14:textId="1C2E7EC8" w:rsidTr="00D21053">
        <w:trPr>
          <w:trHeight w:val="600"/>
        </w:trPr>
        <w:tc>
          <w:tcPr>
            <w:tcW w:w="6908" w:type="dxa"/>
            <w:hideMark/>
          </w:tcPr>
          <w:p w14:paraId="2D494A1C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Oprogramowanie musi umożliwiać pełne odtworzenie wirtualnej maszyny bezpośrednio do Microsoft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Azure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, Microsoft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Azure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Stack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, Amazon EC2 oraz Google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Cloud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Platform.</w:t>
            </w:r>
          </w:p>
        </w:tc>
        <w:tc>
          <w:tcPr>
            <w:tcW w:w="6042" w:type="dxa"/>
          </w:tcPr>
          <w:p w14:paraId="3EC28D68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0346F4A9" w14:textId="48B7A4F3" w:rsidTr="00D21053">
        <w:trPr>
          <w:trHeight w:val="900"/>
        </w:trPr>
        <w:tc>
          <w:tcPr>
            <w:tcW w:w="6908" w:type="dxa"/>
            <w:hideMark/>
          </w:tcPr>
          <w:p w14:paraId="557EF9EE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Oprogramowanie musi umożliwić odtworzenie plików/folderów lub ich uprawnień na maszynę operatora, lub na serwer produkcyjny bez potrzeby użycia agenta instalowanego wewnątrz wirtualnej maszyny. Funkcjonalność ta nie powinna być ograniczona wielkością i liczbą przywracanych plików</w:t>
            </w:r>
          </w:p>
        </w:tc>
        <w:tc>
          <w:tcPr>
            <w:tcW w:w="6042" w:type="dxa"/>
          </w:tcPr>
          <w:p w14:paraId="483FD3C5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1B017E1D" w14:textId="53AC1012" w:rsidTr="00D21053">
        <w:trPr>
          <w:trHeight w:val="600"/>
        </w:trPr>
        <w:tc>
          <w:tcPr>
            <w:tcW w:w="6908" w:type="dxa"/>
            <w:hideMark/>
          </w:tcPr>
          <w:p w14:paraId="542498A9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Oprogramowanie musi mieć możliwość odtworzenia plików bezpośrednio do maszyny wirtualnej poprzez sieć, przy pomocy natywnego API dla platformy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VMware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i PowerShell Direct dla platformy Hyper-V.</w:t>
            </w:r>
          </w:p>
        </w:tc>
        <w:tc>
          <w:tcPr>
            <w:tcW w:w="6042" w:type="dxa"/>
          </w:tcPr>
          <w:p w14:paraId="0AF164C6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4C3220FB" w14:textId="69B3B86C" w:rsidTr="00D21053">
        <w:trPr>
          <w:trHeight w:val="300"/>
        </w:trPr>
        <w:tc>
          <w:tcPr>
            <w:tcW w:w="6908" w:type="dxa"/>
            <w:hideMark/>
          </w:tcPr>
          <w:p w14:paraId="234FEC8A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Oprogramowanie musi wspierać odtwarzanie pojedynczych plików z systemów Windows, Linux, BSD, Solaris, Mac, Novell</w:t>
            </w:r>
          </w:p>
        </w:tc>
        <w:tc>
          <w:tcPr>
            <w:tcW w:w="6042" w:type="dxa"/>
          </w:tcPr>
          <w:p w14:paraId="2EB705CA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2ECE9570" w14:textId="3E65E834" w:rsidTr="00D21053">
        <w:trPr>
          <w:trHeight w:val="300"/>
        </w:trPr>
        <w:tc>
          <w:tcPr>
            <w:tcW w:w="6908" w:type="dxa"/>
            <w:hideMark/>
          </w:tcPr>
          <w:p w14:paraId="3A281586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Oprogramowanie musi wspierać przywracanie plików z partycji Linux LVM</w:t>
            </w:r>
          </w:p>
        </w:tc>
        <w:tc>
          <w:tcPr>
            <w:tcW w:w="6042" w:type="dxa"/>
          </w:tcPr>
          <w:p w14:paraId="6689FA37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4AEE1AA9" w14:textId="5650FC53" w:rsidTr="00D21053">
        <w:trPr>
          <w:trHeight w:val="600"/>
        </w:trPr>
        <w:tc>
          <w:tcPr>
            <w:tcW w:w="6908" w:type="dxa"/>
            <w:hideMark/>
          </w:tcPr>
          <w:p w14:paraId="4647C8C5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Oprogramowanie musi umożliwiać szybkie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granularne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odtwarzanie obiektów aplikacji bez użycia jakiegokolwiek agenta zainstalowanego wewnątrz maszyny wirtualnej.</w:t>
            </w:r>
          </w:p>
        </w:tc>
        <w:tc>
          <w:tcPr>
            <w:tcW w:w="6042" w:type="dxa"/>
          </w:tcPr>
          <w:p w14:paraId="7BECEF04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2978736F" w14:textId="4B9A57C0" w:rsidTr="00D21053">
        <w:trPr>
          <w:trHeight w:val="900"/>
        </w:trPr>
        <w:tc>
          <w:tcPr>
            <w:tcW w:w="6908" w:type="dxa"/>
            <w:hideMark/>
          </w:tcPr>
          <w:p w14:paraId="2B81B138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Oprogramowanie musi wspierać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granularne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odtwarzanie obiektów Active Directory takich jak konta komputerów, konta użytkowników, dowolnych atrybutów, rekordów DNS zintegrowanych z AD, Microsoft System Objects, certyfikatów CA, elementów AD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Sites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oraz pozwalać na odtworzenie haseł. </w:t>
            </w:r>
          </w:p>
        </w:tc>
        <w:tc>
          <w:tcPr>
            <w:tcW w:w="6042" w:type="dxa"/>
          </w:tcPr>
          <w:p w14:paraId="7B253EC8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1A1B6870" w14:textId="5EE67D49" w:rsidTr="00D21053">
        <w:trPr>
          <w:trHeight w:val="600"/>
        </w:trPr>
        <w:tc>
          <w:tcPr>
            <w:tcW w:w="6908" w:type="dxa"/>
            <w:hideMark/>
          </w:tcPr>
          <w:p w14:paraId="0CF124BF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Oprogramowanie musi wspierać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granularne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odtwarzanie Microsoft Exchange 2013SP1 i nowszych (dowolny obiekt w tym obiekty w folderze "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Permanently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Deleted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Objects"). Odtwarzanie musi być możliwe bezpośrednio do środowiska produkcyjnego.</w:t>
            </w:r>
          </w:p>
        </w:tc>
        <w:tc>
          <w:tcPr>
            <w:tcW w:w="6042" w:type="dxa"/>
          </w:tcPr>
          <w:p w14:paraId="4B61324F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2BF32919" w14:textId="6AD3E3E7" w:rsidTr="00D21053">
        <w:trPr>
          <w:trHeight w:val="600"/>
        </w:trPr>
        <w:tc>
          <w:tcPr>
            <w:tcW w:w="6908" w:type="dxa"/>
            <w:hideMark/>
          </w:tcPr>
          <w:p w14:paraId="28825B3E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Oprogramowanie musi wspierać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granularne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odtwarzanie Microsoft SQL 2008 i nowszych. Odtwarzanie musi być możliwe bezpośrednio do środowiska produkcyjnego dla odzysku point-in-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time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, całych baz lub pojedynczych tabeli, widoków oraz procedur.</w:t>
            </w:r>
          </w:p>
        </w:tc>
        <w:tc>
          <w:tcPr>
            <w:tcW w:w="6042" w:type="dxa"/>
          </w:tcPr>
          <w:p w14:paraId="5DDB01A3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0467DEE0" w14:textId="35DAB9A2" w:rsidTr="00D21053">
        <w:trPr>
          <w:trHeight w:val="900"/>
        </w:trPr>
        <w:tc>
          <w:tcPr>
            <w:tcW w:w="6908" w:type="dxa"/>
            <w:hideMark/>
          </w:tcPr>
          <w:p w14:paraId="2A7C7A2D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Oprogramowanie musi wspierać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granularne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odtwarzanie Microsoft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Sharepoint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2013 i nowszych. Odtwarzanie musi być możliwe bezpośrednio do środowiska produkcyjnego dla odzysku całych witryn, bibliotek oraz pojedynczych dokumentów wraz z historią ich wersji.</w:t>
            </w:r>
          </w:p>
        </w:tc>
        <w:tc>
          <w:tcPr>
            <w:tcW w:w="6042" w:type="dxa"/>
          </w:tcPr>
          <w:p w14:paraId="23105984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21986713" w14:textId="4546D261" w:rsidTr="00D21053">
        <w:trPr>
          <w:trHeight w:val="600"/>
        </w:trPr>
        <w:tc>
          <w:tcPr>
            <w:tcW w:w="6908" w:type="dxa"/>
            <w:hideMark/>
          </w:tcPr>
          <w:p w14:paraId="1FDDF8A4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Oprogramowanie musi wspierać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granularne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odtwarzanie baz danych Oracle z opcją odtwarzanie point-in-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time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wraz z włączonym Oracle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DataGuard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. Funkcjonalność ta musi być dostępna dla baz uruchomionych w środowiskach Windows oraz Linux.</w:t>
            </w:r>
          </w:p>
        </w:tc>
        <w:tc>
          <w:tcPr>
            <w:tcW w:w="6042" w:type="dxa"/>
          </w:tcPr>
          <w:p w14:paraId="49019A45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7D84C72A" w14:textId="5D882A66" w:rsidTr="00D21053">
        <w:trPr>
          <w:trHeight w:val="600"/>
        </w:trPr>
        <w:tc>
          <w:tcPr>
            <w:tcW w:w="6908" w:type="dxa"/>
            <w:hideMark/>
          </w:tcPr>
          <w:p w14:paraId="6EB6FFEB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Oprogramowanie musi wspierać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granularne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odtwarzanie baz danych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PostgreSQL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z opcją odtwarzanie point-in-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time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. Funkcjonalność ta musi być dostępna dla baz uruchomionych w środowiskach Linux.</w:t>
            </w:r>
          </w:p>
        </w:tc>
        <w:tc>
          <w:tcPr>
            <w:tcW w:w="6042" w:type="dxa"/>
          </w:tcPr>
          <w:p w14:paraId="4BCF6305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59F28FAF" w14:textId="6E169A18" w:rsidTr="00D21053">
        <w:trPr>
          <w:trHeight w:val="600"/>
        </w:trPr>
        <w:tc>
          <w:tcPr>
            <w:tcW w:w="6908" w:type="dxa"/>
            <w:hideMark/>
          </w:tcPr>
          <w:p w14:paraId="69D98C91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Oprogramowanie musi wspierać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granularne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odtwarzanie baz danych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MongoDB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. Funkcjonalność ta musi być dostępna dla baz uruchomionych w środowiskach Linux.</w:t>
            </w:r>
          </w:p>
        </w:tc>
        <w:tc>
          <w:tcPr>
            <w:tcW w:w="6042" w:type="dxa"/>
          </w:tcPr>
          <w:p w14:paraId="74227E68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2B286B08" w14:textId="6A584700" w:rsidTr="00D21053">
        <w:trPr>
          <w:trHeight w:val="300"/>
        </w:trPr>
        <w:tc>
          <w:tcPr>
            <w:tcW w:w="6908" w:type="dxa"/>
            <w:hideMark/>
          </w:tcPr>
          <w:p w14:paraId="497F13D3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Oprogramowanie musi wspierać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granularne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odtwarzanie baz danych SAP HANA do oryginalnej lub innej lokalizacji</w:t>
            </w:r>
          </w:p>
        </w:tc>
        <w:tc>
          <w:tcPr>
            <w:tcW w:w="6042" w:type="dxa"/>
          </w:tcPr>
          <w:p w14:paraId="57A8C881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12653FF8" w14:textId="0120E039" w:rsidTr="00D21053">
        <w:trPr>
          <w:trHeight w:val="300"/>
        </w:trPr>
        <w:tc>
          <w:tcPr>
            <w:tcW w:w="6908" w:type="dxa"/>
            <w:hideMark/>
          </w:tcPr>
          <w:p w14:paraId="489EE287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Oprogramowanie musi posiadać natywną integrację dla backupów wykonywanych poprzez Oracle RMAN</w:t>
            </w:r>
          </w:p>
        </w:tc>
        <w:tc>
          <w:tcPr>
            <w:tcW w:w="6042" w:type="dxa"/>
          </w:tcPr>
          <w:p w14:paraId="654698A3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16378565" w14:textId="605A8C51" w:rsidTr="00D21053">
        <w:trPr>
          <w:trHeight w:val="300"/>
        </w:trPr>
        <w:tc>
          <w:tcPr>
            <w:tcW w:w="6908" w:type="dxa"/>
            <w:hideMark/>
          </w:tcPr>
          <w:p w14:paraId="5153C849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Oprogramowanie musi posiadać natywną integrację dla backupów wykonywanych poprzez SAP HANA, SAP Oracle</w:t>
            </w:r>
          </w:p>
        </w:tc>
        <w:tc>
          <w:tcPr>
            <w:tcW w:w="6042" w:type="dxa"/>
          </w:tcPr>
          <w:p w14:paraId="0CC5E256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3F4C5356" w14:textId="1E88A7BB" w:rsidTr="00D21053">
        <w:trPr>
          <w:trHeight w:val="300"/>
        </w:trPr>
        <w:tc>
          <w:tcPr>
            <w:tcW w:w="6908" w:type="dxa"/>
            <w:hideMark/>
          </w:tcPr>
          <w:p w14:paraId="6B05243E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Oprogramowanie musi posiadać natywną integrację dla backupów wykonywanych poprzez MS SQL VDI</w:t>
            </w:r>
          </w:p>
        </w:tc>
        <w:tc>
          <w:tcPr>
            <w:tcW w:w="6042" w:type="dxa"/>
          </w:tcPr>
          <w:p w14:paraId="7B976408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3FB43F67" w14:textId="79E58276" w:rsidTr="00D21053">
        <w:trPr>
          <w:trHeight w:val="300"/>
        </w:trPr>
        <w:tc>
          <w:tcPr>
            <w:tcW w:w="6908" w:type="dxa"/>
            <w:hideMark/>
          </w:tcPr>
          <w:p w14:paraId="6E25EAF9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Oprogramowanie musi posiadać natywną integrację dla backupów wykonywanych poprzez IBM Db2</w:t>
            </w:r>
          </w:p>
        </w:tc>
        <w:tc>
          <w:tcPr>
            <w:tcW w:w="6042" w:type="dxa"/>
          </w:tcPr>
          <w:p w14:paraId="74CAD6EF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3FDCAA68" w14:textId="24A48896" w:rsidTr="00D21053">
        <w:trPr>
          <w:trHeight w:val="315"/>
        </w:trPr>
        <w:tc>
          <w:tcPr>
            <w:tcW w:w="6908" w:type="dxa"/>
            <w:hideMark/>
          </w:tcPr>
          <w:p w14:paraId="00F13075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Oprogramowanie musi wspierać także specyficzne metody odtwarzania w tym "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reverse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CBT" oraz odtwarzanie z wykorzystaniem sieci SAN</w:t>
            </w:r>
          </w:p>
        </w:tc>
        <w:tc>
          <w:tcPr>
            <w:tcW w:w="6042" w:type="dxa"/>
          </w:tcPr>
          <w:p w14:paraId="57189C69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108E3FB6" w14:textId="663551A4" w:rsidTr="00D21053">
        <w:trPr>
          <w:trHeight w:val="330"/>
        </w:trPr>
        <w:tc>
          <w:tcPr>
            <w:tcW w:w="6908" w:type="dxa"/>
            <w:hideMark/>
          </w:tcPr>
          <w:p w14:paraId="0F823093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Ograniczenie ryzyka</w:t>
            </w:r>
          </w:p>
        </w:tc>
        <w:tc>
          <w:tcPr>
            <w:tcW w:w="6042" w:type="dxa"/>
          </w:tcPr>
          <w:p w14:paraId="2689F731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21053" w:rsidRPr="0088673F" w14:paraId="6E725223" w14:textId="15DCDAE2" w:rsidTr="00D21053">
        <w:trPr>
          <w:trHeight w:val="915"/>
        </w:trPr>
        <w:tc>
          <w:tcPr>
            <w:tcW w:w="6908" w:type="dxa"/>
            <w:hideMark/>
          </w:tcPr>
          <w:p w14:paraId="3C2EE775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Oprogramowanie musi dawać możliwość stworzenia laboratorium (izolowane środowisko) dla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vSphere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i Hyper-V używając wirtualnych maszyn uruchamianych bezpośrednio z plików backupu. Powyższa funkcjonalność powinna umożliwiać uruchomianie backupu z innych platform (inne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wirtualizatory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, maszyny fizyczne oraz chmura publiczna)</w:t>
            </w:r>
          </w:p>
        </w:tc>
        <w:tc>
          <w:tcPr>
            <w:tcW w:w="6042" w:type="dxa"/>
          </w:tcPr>
          <w:p w14:paraId="54C5DFE6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6EEFB81E" w14:textId="462B658D" w:rsidTr="00D21053">
        <w:trPr>
          <w:trHeight w:val="600"/>
        </w:trPr>
        <w:tc>
          <w:tcPr>
            <w:tcW w:w="6908" w:type="dxa"/>
            <w:hideMark/>
          </w:tcPr>
          <w:p w14:paraId="32C5F25D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Dla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VMware’a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oprogramowanie musi pozwalać na uruchomienie takiego środowiska dla replik maszyn wirtualnych oraz bezpośrednio ze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snapshotów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macierzowych stworzonych na wspieranych urządzeniach.</w:t>
            </w:r>
          </w:p>
        </w:tc>
        <w:tc>
          <w:tcPr>
            <w:tcW w:w="6042" w:type="dxa"/>
          </w:tcPr>
          <w:p w14:paraId="09E3BAC0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64868716" w14:textId="00801A24" w:rsidTr="00D21053">
        <w:trPr>
          <w:trHeight w:val="900"/>
        </w:trPr>
        <w:tc>
          <w:tcPr>
            <w:tcW w:w="6908" w:type="dxa"/>
            <w:hideMark/>
          </w:tcPr>
          <w:p w14:paraId="7D774B09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Oprogramowanie musi umożliwiać weryfikację odtwarzalności wielu wirtualnych maszyn jednocześnie z dowolnego backupu według własnego harmonogramu w izolowanym środowisku. Testy powinny uwzględniać możliwość uruchomienia dowolnego skryptu testującego również aplikację uruchomioną na wirtualnej maszynie. Testy muszą być przeprowadzone bez interakcji z administratorem</w:t>
            </w:r>
          </w:p>
        </w:tc>
        <w:tc>
          <w:tcPr>
            <w:tcW w:w="6042" w:type="dxa"/>
          </w:tcPr>
          <w:p w14:paraId="4D778801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518D821D" w14:textId="7DA97FA7" w:rsidTr="00D21053">
        <w:trPr>
          <w:trHeight w:val="900"/>
        </w:trPr>
        <w:tc>
          <w:tcPr>
            <w:tcW w:w="6908" w:type="dxa"/>
            <w:hideMark/>
          </w:tcPr>
          <w:p w14:paraId="17F949B6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Oprogramowanie musi umożliwiać integrację z oprogramowaniem antywirusowym w celu wykonania skanu zawartości pliku backupowego przed odtworzeniem jakichkolwiek danych. Integracja musi być zapewniona minimalnie dla Windows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Defender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, Symantec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Protection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Engine oraz ESET NOD32.</w:t>
            </w:r>
          </w:p>
        </w:tc>
        <w:tc>
          <w:tcPr>
            <w:tcW w:w="6042" w:type="dxa"/>
          </w:tcPr>
          <w:p w14:paraId="6A93278C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7EB89B13" w14:textId="2A6105B2" w:rsidTr="00D21053">
        <w:trPr>
          <w:trHeight w:val="600"/>
        </w:trPr>
        <w:tc>
          <w:tcPr>
            <w:tcW w:w="6908" w:type="dxa"/>
            <w:hideMark/>
          </w:tcPr>
          <w:p w14:paraId="3CC578D0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Oprogramowanie musi analizować indeksy systemów plików zabezpieczanych maszyn w poszukiwaniu rozszerzeń, notatek żądania okupu oraz innych oznak obecności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ransomware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malware</w:t>
            </w:r>
            <w:proofErr w:type="spellEnd"/>
          </w:p>
        </w:tc>
        <w:tc>
          <w:tcPr>
            <w:tcW w:w="6042" w:type="dxa"/>
          </w:tcPr>
          <w:p w14:paraId="67243D5A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394F5B36" w14:textId="74528EAB" w:rsidTr="00D21053">
        <w:trPr>
          <w:trHeight w:val="300"/>
        </w:trPr>
        <w:tc>
          <w:tcPr>
            <w:tcW w:w="6908" w:type="dxa"/>
            <w:hideMark/>
          </w:tcPr>
          <w:p w14:paraId="0B222E1A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Oprogramowanie musi mieć możliwość skanowania plików backupu przy pomocy znanych sygnatur złośliwego oprogramowania</w:t>
            </w:r>
          </w:p>
        </w:tc>
        <w:tc>
          <w:tcPr>
            <w:tcW w:w="6042" w:type="dxa"/>
          </w:tcPr>
          <w:p w14:paraId="1E382252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058D963E" w14:textId="6A89625A" w:rsidTr="00D21053">
        <w:trPr>
          <w:trHeight w:val="600"/>
        </w:trPr>
        <w:tc>
          <w:tcPr>
            <w:tcW w:w="6908" w:type="dxa"/>
            <w:hideMark/>
          </w:tcPr>
          <w:p w14:paraId="346AF033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Oprogramowanie, bazując na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wyuczonynym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modelu maszynowym (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machine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learning) musi w locie wykrywać oznaki złośliwego oprogramowania (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malware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ransomware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) oraz cyberataków</w:t>
            </w:r>
          </w:p>
        </w:tc>
        <w:tc>
          <w:tcPr>
            <w:tcW w:w="6042" w:type="dxa"/>
          </w:tcPr>
          <w:p w14:paraId="338F0A3C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055EA9E4" w14:textId="11887D16" w:rsidTr="00D21053">
        <w:trPr>
          <w:trHeight w:val="600"/>
        </w:trPr>
        <w:tc>
          <w:tcPr>
            <w:tcW w:w="6908" w:type="dxa"/>
            <w:hideMark/>
          </w:tcPr>
          <w:p w14:paraId="23C98777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Oprogramowanie musi umożliwiać dwuetapowe, automatyczne, odtwarzanie maszyn wirtualnych z możliwością wstrzyknięcia dowolnego skryptu przed odtworzeniem danych do środowiska produkcyjnego.</w:t>
            </w:r>
          </w:p>
        </w:tc>
        <w:tc>
          <w:tcPr>
            <w:tcW w:w="6042" w:type="dxa"/>
          </w:tcPr>
          <w:p w14:paraId="3C336DF0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1E9896A0" w14:textId="1C0D6BD4" w:rsidTr="00D21053">
        <w:trPr>
          <w:trHeight w:val="315"/>
        </w:trPr>
        <w:tc>
          <w:tcPr>
            <w:tcW w:w="6908" w:type="dxa"/>
            <w:hideMark/>
          </w:tcPr>
          <w:p w14:paraId="1BA83226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Oprogramowanie musi mieć możliwość integracji z innymi systemami bezpieczeństwa - minimum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Splunk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Palo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Alto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Networks XSOAR</w:t>
            </w:r>
          </w:p>
        </w:tc>
        <w:tc>
          <w:tcPr>
            <w:tcW w:w="6042" w:type="dxa"/>
          </w:tcPr>
          <w:p w14:paraId="49EE5D1C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0311BDB2" w14:textId="5876E4BF" w:rsidTr="00D21053">
        <w:trPr>
          <w:trHeight w:val="330"/>
        </w:trPr>
        <w:tc>
          <w:tcPr>
            <w:tcW w:w="6908" w:type="dxa"/>
            <w:hideMark/>
          </w:tcPr>
          <w:p w14:paraId="5ED74227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Monitoring</w:t>
            </w:r>
          </w:p>
        </w:tc>
        <w:tc>
          <w:tcPr>
            <w:tcW w:w="6042" w:type="dxa"/>
          </w:tcPr>
          <w:p w14:paraId="64324A9A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21053" w:rsidRPr="0088673F" w14:paraId="5319B2A4" w14:textId="7864E044" w:rsidTr="00D21053">
        <w:trPr>
          <w:trHeight w:val="615"/>
        </w:trPr>
        <w:tc>
          <w:tcPr>
            <w:tcW w:w="6908" w:type="dxa"/>
            <w:hideMark/>
          </w:tcPr>
          <w:p w14:paraId="5AA6FBE0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System musi zapewnić możliwość monitorowania środowiska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wirtualizacyjnego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opartego na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VMware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vSphere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i Microsoft Hyper-V bez potrzeby korzystania z narzędzi firm trzecich</w:t>
            </w:r>
          </w:p>
        </w:tc>
        <w:tc>
          <w:tcPr>
            <w:tcW w:w="6042" w:type="dxa"/>
          </w:tcPr>
          <w:p w14:paraId="50FC873D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0EEF8DB7" w14:textId="02DD16A4" w:rsidTr="00D21053">
        <w:trPr>
          <w:trHeight w:val="600"/>
        </w:trPr>
        <w:tc>
          <w:tcPr>
            <w:tcW w:w="6908" w:type="dxa"/>
            <w:hideMark/>
          </w:tcPr>
          <w:p w14:paraId="1BE72E7F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System musi umożliwiać monitorowanie środowiska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wirtualizacyjnego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VMware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w wersji 6.x, 7.x oraz 8.0 – zarówno w bezpłatnej wersji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ESXi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jak i w pełnej wersji ESX/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ESXi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zarządzane przez konsole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vCenter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Server lub pracujące samodzielnie</w:t>
            </w:r>
          </w:p>
        </w:tc>
        <w:tc>
          <w:tcPr>
            <w:tcW w:w="6042" w:type="dxa"/>
          </w:tcPr>
          <w:p w14:paraId="76BA3F22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34FDC725" w14:textId="6214E5FA" w:rsidTr="00D21053">
        <w:trPr>
          <w:trHeight w:val="900"/>
        </w:trPr>
        <w:tc>
          <w:tcPr>
            <w:tcW w:w="6908" w:type="dxa"/>
            <w:hideMark/>
          </w:tcPr>
          <w:p w14:paraId="171C5536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System musi umożliwiać monitorowanie środowiska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wirtualizacyjnego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Microsoft Hyper-V 2012, 2012R2, 2016, 2019 oraz 2022 zarówno w wersji darmowej jak i zawartej w płatnej licencji Microsoft Windows Server zarządzane poprzez System Center Virtual Machine Manager lub pracujące samodzielnie.</w:t>
            </w:r>
          </w:p>
        </w:tc>
        <w:tc>
          <w:tcPr>
            <w:tcW w:w="6042" w:type="dxa"/>
          </w:tcPr>
          <w:p w14:paraId="56C78481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1841B640" w14:textId="3F333D27" w:rsidTr="00D21053">
        <w:trPr>
          <w:trHeight w:val="300"/>
        </w:trPr>
        <w:tc>
          <w:tcPr>
            <w:tcW w:w="6908" w:type="dxa"/>
            <w:hideMark/>
          </w:tcPr>
          <w:p w14:paraId="06CD97B5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System musi umożliwiać kategoryzacje obiektów infrastruktury wirtualnej niezależnie od hierarchii stworzonej w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vCenter</w:t>
            </w:r>
            <w:proofErr w:type="spellEnd"/>
          </w:p>
        </w:tc>
        <w:tc>
          <w:tcPr>
            <w:tcW w:w="6042" w:type="dxa"/>
          </w:tcPr>
          <w:p w14:paraId="2BBDD769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1B7B2A80" w14:textId="2CFDB39C" w:rsidTr="00D21053">
        <w:trPr>
          <w:trHeight w:val="300"/>
        </w:trPr>
        <w:tc>
          <w:tcPr>
            <w:tcW w:w="6908" w:type="dxa"/>
            <w:hideMark/>
          </w:tcPr>
          <w:p w14:paraId="2BF97145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System musi umożliwiać tworzenie alarmów dla całych grup wirtualnych maszyn jak i pojedynczych wirtualnych maszyn</w:t>
            </w:r>
          </w:p>
        </w:tc>
        <w:tc>
          <w:tcPr>
            <w:tcW w:w="6042" w:type="dxa"/>
          </w:tcPr>
          <w:p w14:paraId="1BE020B2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0D274E5A" w14:textId="005308E9" w:rsidTr="00D21053">
        <w:trPr>
          <w:trHeight w:val="600"/>
        </w:trPr>
        <w:tc>
          <w:tcPr>
            <w:tcW w:w="6908" w:type="dxa"/>
            <w:hideMark/>
          </w:tcPr>
          <w:p w14:paraId="5F1A4072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System musi dawać możliwość układania terminarza raportów i wysyłania tych raportów przy pomocy poczty elektronicznej w formacie HTML oraz Excel</w:t>
            </w:r>
          </w:p>
        </w:tc>
        <w:tc>
          <w:tcPr>
            <w:tcW w:w="6042" w:type="dxa"/>
          </w:tcPr>
          <w:p w14:paraId="0C89879F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62204C88" w14:textId="1324A25A" w:rsidTr="00D21053">
        <w:trPr>
          <w:trHeight w:val="600"/>
        </w:trPr>
        <w:tc>
          <w:tcPr>
            <w:tcW w:w="6908" w:type="dxa"/>
            <w:hideMark/>
          </w:tcPr>
          <w:p w14:paraId="37F58C9E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System musi dawać możliwość podłączenia się do kilku instancji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vCenter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Server i serwerów Hyper-V jednocześnie, w celu centralnego monitorowania wielu środowisk</w:t>
            </w:r>
          </w:p>
        </w:tc>
        <w:tc>
          <w:tcPr>
            <w:tcW w:w="6042" w:type="dxa"/>
          </w:tcPr>
          <w:p w14:paraId="7F751266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00B22BE7" w14:textId="494FE175" w:rsidTr="00D21053">
        <w:trPr>
          <w:trHeight w:val="600"/>
        </w:trPr>
        <w:tc>
          <w:tcPr>
            <w:tcW w:w="6908" w:type="dxa"/>
            <w:hideMark/>
          </w:tcPr>
          <w:p w14:paraId="0C24F405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System musi mieć wbudowane predefiniowane zestawy alarmów wraz z możliwością tworzenia własnych alarmów i zdarzeń przez administratora</w:t>
            </w:r>
          </w:p>
        </w:tc>
        <w:tc>
          <w:tcPr>
            <w:tcW w:w="6042" w:type="dxa"/>
          </w:tcPr>
          <w:p w14:paraId="1889141B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2A73F5B2" w14:textId="5DD5180A" w:rsidTr="00D21053">
        <w:trPr>
          <w:trHeight w:val="300"/>
        </w:trPr>
        <w:tc>
          <w:tcPr>
            <w:tcW w:w="6908" w:type="dxa"/>
            <w:hideMark/>
          </w:tcPr>
          <w:p w14:paraId="4E4AE65A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System musi mieć wbudowane połączenie z bazą wiedzy opisującą problemy z predefiniowanych alarmów</w:t>
            </w:r>
          </w:p>
        </w:tc>
        <w:tc>
          <w:tcPr>
            <w:tcW w:w="6042" w:type="dxa"/>
          </w:tcPr>
          <w:p w14:paraId="5308155E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1077A69E" w14:textId="782899E7" w:rsidTr="00D21053">
        <w:trPr>
          <w:trHeight w:val="300"/>
        </w:trPr>
        <w:tc>
          <w:tcPr>
            <w:tcW w:w="6908" w:type="dxa"/>
            <w:hideMark/>
          </w:tcPr>
          <w:p w14:paraId="3DA57B4A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System musi mieć centralną konsolę z sumarycznym podglądem wszystkich obiektów infrastruktury wirtualnej (ang. Dashboard)</w:t>
            </w:r>
          </w:p>
        </w:tc>
        <w:tc>
          <w:tcPr>
            <w:tcW w:w="6042" w:type="dxa"/>
          </w:tcPr>
          <w:p w14:paraId="48A51C31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7E019811" w14:textId="01376596" w:rsidTr="00D21053">
        <w:trPr>
          <w:trHeight w:val="300"/>
        </w:trPr>
        <w:tc>
          <w:tcPr>
            <w:tcW w:w="6908" w:type="dxa"/>
            <w:hideMark/>
          </w:tcPr>
          <w:p w14:paraId="593FC1FB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System musi mieć możliwość monitorowania platformy sprzętowej, na której jest zainstalowana infrastruktura wirtualna</w:t>
            </w:r>
          </w:p>
        </w:tc>
        <w:tc>
          <w:tcPr>
            <w:tcW w:w="6042" w:type="dxa"/>
          </w:tcPr>
          <w:p w14:paraId="4540E08B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40AE89AE" w14:textId="64F2FF0D" w:rsidTr="00D21053">
        <w:trPr>
          <w:trHeight w:val="300"/>
        </w:trPr>
        <w:tc>
          <w:tcPr>
            <w:tcW w:w="6908" w:type="dxa"/>
            <w:hideMark/>
          </w:tcPr>
          <w:p w14:paraId="1E33B4DF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System musi zapewnić możliwość podłączenia się do wirtualnej maszyny (tryb konsoli) bezpośrednio z narzędzia monitorującego</w:t>
            </w:r>
          </w:p>
        </w:tc>
        <w:tc>
          <w:tcPr>
            <w:tcW w:w="6042" w:type="dxa"/>
          </w:tcPr>
          <w:p w14:paraId="592F70C2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1BD9FF86" w14:textId="0C05B6EB" w:rsidTr="00D21053">
        <w:trPr>
          <w:trHeight w:val="300"/>
        </w:trPr>
        <w:tc>
          <w:tcPr>
            <w:tcW w:w="6908" w:type="dxa"/>
            <w:hideMark/>
          </w:tcPr>
          <w:p w14:paraId="02E4BAAC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System musi mieć możliwość integracji z oprogramowaniem do tworzenia kopii zapasowych tego samego producenta</w:t>
            </w:r>
          </w:p>
        </w:tc>
        <w:tc>
          <w:tcPr>
            <w:tcW w:w="6042" w:type="dxa"/>
          </w:tcPr>
          <w:p w14:paraId="52471330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67BDFC2C" w14:textId="0BB7ECA9" w:rsidTr="00D21053">
        <w:trPr>
          <w:trHeight w:val="600"/>
        </w:trPr>
        <w:tc>
          <w:tcPr>
            <w:tcW w:w="6908" w:type="dxa"/>
            <w:hideMark/>
          </w:tcPr>
          <w:p w14:paraId="152C8383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System musi mieć możliwość monitorowania obciążenia serwerów backupowych, ilości zabezpieczanych danych oraz statusu zadań kopii zapasowych, replikacji oraz weryfikacji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odzyskiwalności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maszyn wirtualnych.</w:t>
            </w:r>
          </w:p>
        </w:tc>
        <w:tc>
          <w:tcPr>
            <w:tcW w:w="6042" w:type="dxa"/>
          </w:tcPr>
          <w:p w14:paraId="29FEC92A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140D61B8" w14:textId="2E782BD2" w:rsidTr="00D21053">
        <w:trPr>
          <w:trHeight w:val="900"/>
        </w:trPr>
        <w:tc>
          <w:tcPr>
            <w:tcW w:w="6908" w:type="dxa"/>
            <w:hideMark/>
          </w:tcPr>
          <w:p w14:paraId="7E801E0A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System musi oferować inteligentną diagnostykę rozwiązania backupowego poprzez monitorowanie logów celem wykrycia znanych problemów oraz błędów konfiguracyjnych w celu wskazania rozwiązania bez potrzeby otwierania zgłoszenia suportowego oraz bez potrzeby wysyłania jakichkolwiek danych diagnostycznych do producenta oprogramowania backupu.</w:t>
            </w:r>
          </w:p>
        </w:tc>
        <w:tc>
          <w:tcPr>
            <w:tcW w:w="6042" w:type="dxa"/>
          </w:tcPr>
          <w:p w14:paraId="5335EFC7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7011BFE8" w14:textId="573C92FD" w:rsidTr="00D21053">
        <w:trPr>
          <w:trHeight w:val="600"/>
        </w:trPr>
        <w:tc>
          <w:tcPr>
            <w:tcW w:w="6908" w:type="dxa"/>
            <w:hideMark/>
          </w:tcPr>
          <w:p w14:paraId="606A7B86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System musi mieć możliwość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granularnego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monitorowania infrastruktury, zależnego od uprawnień nadanym użytkownikom dla platformy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VMware</w:t>
            </w:r>
            <w:proofErr w:type="spellEnd"/>
          </w:p>
        </w:tc>
        <w:tc>
          <w:tcPr>
            <w:tcW w:w="6042" w:type="dxa"/>
          </w:tcPr>
          <w:p w14:paraId="49DFCAC0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2C6F4731" w14:textId="29721599" w:rsidTr="00D21053">
        <w:trPr>
          <w:trHeight w:val="315"/>
        </w:trPr>
        <w:tc>
          <w:tcPr>
            <w:tcW w:w="6908" w:type="dxa"/>
            <w:hideMark/>
          </w:tcPr>
          <w:p w14:paraId="73FC2DA0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System musi mieć możliwość monitorowania instancji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VMware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vCloud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Director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w wersji od 10.x do 10.6</w:t>
            </w:r>
          </w:p>
        </w:tc>
        <w:tc>
          <w:tcPr>
            <w:tcW w:w="6042" w:type="dxa"/>
          </w:tcPr>
          <w:p w14:paraId="18B34D00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70E1DB68" w14:textId="319DB83E" w:rsidTr="00D21053">
        <w:trPr>
          <w:trHeight w:val="330"/>
        </w:trPr>
        <w:tc>
          <w:tcPr>
            <w:tcW w:w="6908" w:type="dxa"/>
            <w:hideMark/>
          </w:tcPr>
          <w:p w14:paraId="440AE437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Raportowanie</w:t>
            </w:r>
          </w:p>
        </w:tc>
        <w:tc>
          <w:tcPr>
            <w:tcW w:w="6042" w:type="dxa"/>
          </w:tcPr>
          <w:p w14:paraId="0AB1E1B1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21053" w:rsidRPr="0088673F" w14:paraId="77C228C6" w14:textId="652BFB7F" w:rsidTr="00D21053">
        <w:trPr>
          <w:trHeight w:val="615"/>
        </w:trPr>
        <w:tc>
          <w:tcPr>
            <w:tcW w:w="6908" w:type="dxa"/>
            <w:hideMark/>
          </w:tcPr>
          <w:p w14:paraId="23AB2549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System musi umożliwiać raportowanie środowiska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wirtualizacyjnego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VMware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w wersji 6.x, 7.x oraz 8.0 – zarówno w bezpłatnej wersji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ESXi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jak i w pełnej wersji ESX/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ESXi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zarządzane przez konsole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vCenter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Server lub pracujące samodzielnie</w:t>
            </w:r>
          </w:p>
        </w:tc>
        <w:tc>
          <w:tcPr>
            <w:tcW w:w="6042" w:type="dxa"/>
          </w:tcPr>
          <w:p w14:paraId="635C19D1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04957F61" w14:textId="5F57493B" w:rsidTr="00D21053">
        <w:trPr>
          <w:trHeight w:val="900"/>
        </w:trPr>
        <w:tc>
          <w:tcPr>
            <w:tcW w:w="6908" w:type="dxa"/>
            <w:hideMark/>
          </w:tcPr>
          <w:p w14:paraId="6EA32A2A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System musi umożliwiać raportowanie środowiska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wirtualizacyjnego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Microsoft Hyper-V 2012, 2012R2, 2016, 2019 oraz 2022 zarówno w wersji darmowej jak i zawartej w płatnej licencji Microsoft Windows Server zarządzane poprzez System Center Virtual Machine Manager lub pracujące samodzielnie.</w:t>
            </w:r>
          </w:p>
        </w:tc>
        <w:tc>
          <w:tcPr>
            <w:tcW w:w="6042" w:type="dxa"/>
          </w:tcPr>
          <w:p w14:paraId="32A14243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3607D8F3" w14:textId="6F77D868" w:rsidTr="00D21053">
        <w:trPr>
          <w:trHeight w:val="600"/>
        </w:trPr>
        <w:tc>
          <w:tcPr>
            <w:tcW w:w="6908" w:type="dxa"/>
            <w:hideMark/>
          </w:tcPr>
          <w:p w14:paraId="764451ED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System musi wspierać wiele instancji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vCenter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Server i Microsoft Hyper-V jednocześnie bez konieczności instalowania dodatkowych modułów.</w:t>
            </w:r>
          </w:p>
        </w:tc>
        <w:tc>
          <w:tcPr>
            <w:tcW w:w="6042" w:type="dxa"/>
          </w:tcPr>
          <w:p w14:paraId="63B60657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294B2C9C" w14:textId="591E1B7C" w:rsidTr="00D21053">
        <w:trPr>
          <w:trHeight w:val="600"/>
        </w:trPr>
        <w:tc>
          <w:tcPr>
            <w:tcW w:w="6908" w:type="dxa"/>
            <w:hideMark/>
          </w:tcPr>
          <w:p w14:paraId="661AB2D3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System musi być systemem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bezagentowym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. Nie dopuszcza się możliwości instalowania przez system agentów na monitorowanych hostach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ESXi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i Hyper-V</w:t>
            </w:r>
          </w:p>
        </w:tc>
        <w:tc>
          <w:tcPr>
            <w:tcW w:w="6042" w:type="dxa"/>
          </w:tcPr>
          <w:p w14:paraId="731142C1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136D7F0C" w14:textId="783AD6BA" w:rsidTr="00D21053">
        <w:trPr>
          <w:trHeight w:val="300"/>
        </w:trPr>
        <w:tc>
          <w:tcPr>
            <w:tcW w:w="6908" w:type="dxa"/>
            <w:hideMark/>
          </w:tcPr>
          <w:p w14:paraId="43FB1BFD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System musi mieć możliwość eksportowania raportów do formatów Microsoft Word, Microsoft Excel, Microsoft Visio, Adobe PDF</w:t>
            </w:r>
          </w:p>
        </w:tc>
        <w:tc>
          <w:tcPr>
            <w:tcW w:w="6042" w:type="dxa"/>
          </w:tcPr>
          <w:p w14:paraId="044C9E14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6F1DBC60" w14:textId="0A59062A" w:rsidTr="00D21053">
        <w:trPr>
          <w:trHeight w:val="600"/>
        </w:trPr>
        <w:tc>
          <w:tcPr>
            <w:tcW w:w="6908" w:type="dxa"/>
            <w:hideMark/>
          </w:tcPr>
          <w:p w14:paraId="6AAFA36F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System musi mieć możliwość ustawienia harmonogramu kolekcji danych z monitorowanych systemów jak również możliwość tworzenia zadań kolekcjonowania danych ad-hoc</w:t>
            </w:r>
          </w:p>
        </w:tc>
        <w:tc>
          <w:tcPr>
            <w:tcW w:w="6042" w:type="dxa"/>
          </w:tcPr>
          <w:p w14:paraId="144E22C5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7B971B79" w14:textId="1498AB2C" w:rsidTr="00D21053">
        <w:trPr>
          <w:trHeight w:val="600"/>
        </w:trPr>
        <w:tc>
          <w:tcPr>
            <w:tcW w:w="6908" w:type="dxa"/>
            <w:hideMark/>
          </w:tcPr>
          <w:p w14:paraId="62D0B405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System musi mieć możliwość ustawienia harmonogramu generowania raportów i dostarczania ich do odbiorców w określonych przez administratora interwałach</w:t>
            </w:r>
          </w:p>
        </w:tc>
        <w:tc>
          <w:tcPr>
            <w:tcW w:w="6042" w:type="dxa"/>
          </w:tcPr>
          <w:p w14:paraId="3FEB7506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52775E43" w14:textId="46F5504E" w:rsidTr="00D21053">
        <w:trPr>
          <w:trHeight w:val="300"/>
        </w:trPr>
        <w:tc>
          <w:tcPr>
            <w:tcW w:w="6908" w:type="dxa"/>
            <w:hideMark/>
          </w:tcPr>
          <w:p w14:paraId="6F05F43B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System w raportach musi mieć możliwość uwzględniania informacji o zmianach konfiguracji monitorowanych systemów</w:t>
            </w:r>
          </w:p>
        </w:tc>
        <w:tc>
          <w:tcPr>
            <w:tcW w:w="6042" w:type="dxa"/>
          </w:tcPr>
          <w:p w14:paraId="4C16941B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5DB9B195" w14:textId="193CAC7F" w:rsidTr="00D21053">
        <w:trPr>
          <w:trHeight w:val="600"/>
        </w:trPr>
        <w:tc>
          <w:tcPr>
            <w:tcW w:w="6908" w:type="dxa"/>
            <w:hideMark/>
          </w:tcPr>
          <w:p w14:paraId="486820A8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System musi mieć możliwość generowania raportów z dowolnego punktu w czasie zakładając, że informacje z tego czasu nie zostały usunięte z bazy danych</w:t>
            </w:r>
          </w:p>
        </w:tc>
        <w:tc>
          <w:tcPr>
            <w:tcW w:w="6042" w:type="dxa"/>
          </w:tcPr>
          <w:p w14:paraId="47B25210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71815B53" w14:textId="1F03060F" w:rsidTr="00D21053">
        <w:trPr>
          <w:trHeight w:val="300"/>
        </w:trPr>
        <w:tc>
          <w:tcPr>
            <w:tcW w:w="6908" w:type="dxa"/>
            <w:hideMark/>
          </w:tcPr>
          <w:p w14:paraId="37DE9831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System musi posiadać predefiniowane szablony z możliwością tworzenia nowych jak i modyfikacji wbudowanych</w:t>
            </w:r>
          </w:p>
        </w:tc>
        <w:tc>
          <w:tcPr>
            <w:tcW w:w="6042" w:type="dxa"/>
          </w:tcPr>
          <w:p w14:paraId="520C238C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3E419199" w14:textId="36BC913E" w:rsidTr="00D21053">
        <w:trPr>
          <w:trHeight w:val="600"/>
        </w:trPr>
        <w:tc>
          <w:tcPr>
            <w:tcW w:w="6908" w:type="dxa"/>
            <w:hideMark/>
          </w:tcPr>
          <w:p w14:paraId="0A9982F4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System musi mieć możliwość analizowania „przeszacowanych” wirtualnych maszyn wraz z sugestią zmian w celu optymalnego wykorzystania fizycznej infrastruktury</w:t>
            </w:r>
          </w:p>
        </w:tc>
        <w:tc>
          <w:tcPr>
            <w:tcW w:w="6042" w:type="dxa"/>
          </w:tcPr>
          <w:p w14:paraId="7B1CDA20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3F424400" w14:textId="1CE8FF54" w:rsidTr="00D21053">
        <w:trPr>
          <w:trHeight w:val="600"/>
        </w:trPr>
        <w:tc>
          <w:tcPr>
            <w:tcW w:w="6908" w:type="dxa"/>
            <w:hideMark/>
          </w:tcPr>
          <w:p w14:paraId="747B74F1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System musi mieć możliwość generowania raportów na podstawie danych uzyskanych z oprogramowania do tworzenia kopii zapasowych tego samego producenta</w:t>
            </w:r>
          </w:p>
        </w:tc>
        <w:tc>
          <w:tcPr>
            <w:tcW w:w="6042" w:type="dxa"/>
          </w:tcPr>
          <w:p w14:paraId="3197FD2D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2BA7F300" w14:textId="2ED88203" w:rsidTr="00D21053">
        <w:trPr>
          <w:trHeight w:val="600"/>
        </w:trPr>
        <w:tc>
          <w:tcPr>
            <w:tcW w:w="6908" w:type="dxa"/>
            <w:hideMark/>
          </w:tcPr>
          <w:p w14:paraId="6C3796FA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System musi mieć możliwość generowania raportu dotyczącego zabezpieczanych maszyn, zdefiniowanych zadań tworzenia kopii zapasowych oraz replikacji jak również wykorzystania zasobów serwerów backupowych.</w:t>
            </w:r>
          </w:p>
        </w:tc>
        <w:tc>
          <w:tcPr>
            <w:tcW w:w="6042" w:type="dxa"/>
          </w:tcPr>
          <w:p w14:paraId="43007EB0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68A63189" w14:textId="0508F85D" w:rsidTr="00D21053">
        <w:trPr>
          <w:trHeight w:val="300"/>
        </w:trPr>
        <w:tc>
          <w:tcPr>
            <w:tcW w:w="6908" w:type="dxa"/>
            <w:hideMark/>
          </w:tcPr>
          <w:p w14:paraId="65221C57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System musi mieć możliwość generowania raportu planowania pojemności (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capacity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planning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) bazującego na scenariuszach ‘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what-if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’.</w:t>
            </w:r>
          </w:p>
        </w:tc>
        <w:tc>
          <w:tcPr>
            <w:tcW w:w="6042" w:type="dxa"/>
          </w:tcPr>
          <w:p w14:paraId="442CB3C5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58D20BA2" w14:textId="01F957F3" w:rsidTr="00D21053">
        <w:trPr>
          <w:trHeight w:val="600"/>
        </w:trPr>
        <w:tc>
          <w:tcPr>
            <w:tcW w:w="6908" w:type="dxa"/>
            <w:hideMark/>
          </w:tcPr>
          <w:p w14:paraId="4AC73F3E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System musi mieć możliwość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granularnego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raportowania infrastruktury, zależnego od uprawnień nadanym użytkownikom dla platformy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VMware</w:t>
            </w:r>
            <w:proofErr w:type="spellEnd"/>
          </w:p>
        </w:tc>
        <w:tc>
          <w:tcPr>
            <w:tcW w:w="6042" w:type="dxa"/>
          </w:tcPr>
          <w:p w14:paraId="55AFAE69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7F3C91A8" w14:textId="4FC2E7A2" w:rsidTr="00D21053">
        <w:trPr>
          <w:trHeight w:val="300"/>
        </w:trPr>
        <w:tc>
          <w:tcPr>
            <w:tcW w:w="6908" w:type="dxa"/>
            <w:hideMark/>
          </w:tcPr>
          <w:p w14:paraId="0D152517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System musi mieć możliwość generowania raportów dotyczących tzw. migawek-sierot (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orphaned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snapshots</w:t>
            </w:r>
            <w:proofErr w:type="spellEnd"/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6042" w:type="dxa"/>
          </w:tcPr>
          <w:p w14:paraId="033D1B81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1053" w:rsidRPr="0088673F" w14:paraId="70B2B0BB" w14:textId="5A54DBAF" w:rsidTr="00D21053">
        <w:trPr>
          <w:trHeight w:val="600"/>
        </w:trPr>
        <w:tc>
          <w:tcPr>
            <w:tcW w:w="6908" w:type="dxa"/>
            <w:hideMark/>
          </w:tcPr>
          <w:p w14:paraId="51ACE3F9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8673F">
              <w:rPr>
                <w:rFonts w:asciiTheme="minorHAnsi" w:hAnsiTheme="minorHAnsi" w:cstheme="minorHAnsi"/>
                <w:sz w:val="20"/>
                <w:szCs w:val="20"/>
              </w:rPr>
              <w:t>System musi mieć możliwość generowania personalizowanych raportów zawierających informacje z dowolnych predefiniowanych raportów w pojedynczym dokumencie</w:t>
            </w:r>
          </w:p>
        </w:tc>
        <w:tc>
          <w:tcPr>
            <w:tcW w:w="6042" w:type="dxa"/>
          </w:tcPr>
          <w:p w14:paraId="047CAEC8" w14:textId="77777777" w:rsidR="00D21053" w:rsidRPr="0088673F" w:rsidRDefault="00D21053" w:rsidP="008E21F9">
            <w:pPr>
              <w:pStyle w:val="Akapitzlist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232D7A5" w14:textId="77777777" w:rsidR="00C50CD4" w:rsidRPr="0088673F" w:rsidRDefault="00C50CD4" w:rsidP="00C50CD4">
      <w:pPr>
        <w:pStyle w:val="Akapitzlist"/>
        <w:spacing w:after="0"/>
        <w:ind w:left="0"/>
        <w:rPr>
          <w:rFonts w:asciiTheme="minorHAnsi" w:hAnsiTheme="minorHAnsi" w:cstheme="minorHAnsi"/>
          <w:sz w:val="20"/>
          <w:szCs w:val="20"/>
        </w:rPr>
      </w:pPr>
    </w:p>
    <w:p w14:paraId="43878306" w14:textId="10F02688" w:rsidR="00C50CD4" w:rsidRPr="0088673F" w:rsidRDefault="00A52C21" w:rsidP="00C50CD4">
      <w:pPr>
        <w:spacing w:before="100" w:beforeAutospacing="1" w:after="100" w:afterAutospacing="1"/>
        <w:jc w:val="both"/>
        <w:rPr>
          <w:rFonts w:asciiTheme="minorHAnsi" w:hAnsiTheme="minorHAnsi" w:cstheme="minorHAnsi"/>
          <w:b/>
          <w:bCs/>
        </w:rPr>
      </w:pPr>
      <w:r w:rsidRPr="0088673F">
        <w:rPr>
          <w:rFonts w:asciiTheme="minorHAnsi" w:hAnsiTheme="minorHAnsi" w:cstheme="minorHAnsi"/>
          <w:b/>
          <w:bCs/>
        </w:rPr>
        <w:t xml:space="preserve">c) </w:t>
      </w:r>
      <w:r w:rsidR="00C50CD4" w:rsidRPr="0088673F">
        <w:rPr>
          <w:rFonts w:asciiTheme="minorHAnsi" w:hAnsiTheme="minorHAnsi" w:cstheme="minorHAnsi"/>
          <w:b/>
          <w:bCs/>
        </w:rPr>
        <w:t>Montaż, konfiguracja, uruchomienie:</w:t>
      </w:r>
    </w:p>
    <w:p w14:paraId="4C66B615" w14:textId="30790B12" w:rsidR="008A7ABD" w:rsidRPr="0088673F" w:rsidRDefault="008A7ABD" w:rsidP="00EA2501">
      <w:pPr>
        <w:pStyle w:val="Akapitzlist"/>
        <w:numPr>
          <w:ilvl w:val="0"/>
          <w:numId w:val="38"/>
        </w:numPr>
        <w:spacing w:before="360" w:after="12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8673F">
        <w:rPr>
          <w:rFonts w:asciiTheme="minorHAnsi" w:hAnsiTheme="minorHAnsi" w:cstheme="minorHAnsi"/>
          <w:sz w:val="20"/>
          <w:szCs w:val="20"/>
        </w:rPr>
        <w:t>Usługa wdrożenia musi obejmować montaż i uruchomienie oferowanego sprzętu</w:t>
      </w:r>
      <w:r w:rsidR="001B029C" w:rsidRPr="0088673F">
        <w:rPr>
          <w:rFonts w:asciiTheme="minorHAnsi" w:hAnsiTheme="minorHAnsi" w:cstheme="minorHAnsi"/>
          <w:sz w:val="20"/>
          <w:szCs w:val="20"/>
        </w:rPr>
        <w:t xml:space="preserve"> </w:t>
      </w:r>
      <w:r w:rsidRPr="0088673F">
        <w:rPr>
          <w:rFonts w:asciiTheme="minorHAnsi" w:hAnsiTheme="minorHAnsi" w:cstheme="minorHAnsi"/>
          <w:sz w:val="20"/>
          <w:szCs w:val="20"/>
        </w:rPr>
        <w:t>w siedzibie zamawiającego,</w:t>
      </w:r>
    </w:p>
    <w:p w14:paraId="1B641AB3" w14:textId="77777777" w:rsidR="008A7ABD" w:rsidRPr="0088673F" w:rsidRDefault="008A7ABD" w:rsidP="008A7ABD">
      <w:pPr>
        <w:pStyle w:val="Akapitzlist"/>
        <w:numPr>
          <w:ilvl w:val="0"/>
          <w:numId w:val="38"/>
        </w:numPr>
        <w:spacing w:before="360" w:after="12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8673F">
        <w:rPr>
          <w:rFonts w:asciiTheme="minorHAnsi" w:hAnsiTheme="minorHAnsi" w:cstheme="minorHAnsi"/>
          <w:sz w:val="20"/>
          <w:szCs w:val="20"/>
        </w:rPr>
        <w:t>Na zaoferowanym urządzenia musi zostać przeprowadzona aktualizacja oprogramowania systemowego. Urządzenie zostanie skonfigurowane zgodnie z najlepszymi praktykami, pod katem używania go jako miejsce przechowywania kopii dla zaoferowanego oprogramowaniem do backupu,</w:t>
      </w:r>
    </w:p>
    <w:p w14:paraId="6A60FB0C" w14:textId="7D1F3BDF" w:rsidR="008A7ABD" w:rsidRPr="0088673F" w:rsidRDefault="008A7ABD" w:rsidP="008A7ABD">
      <w:pPr>
        <w:pStyle w:val="Akapitzlist"/>
        <w:numPr>
          <w:ilvl w:val="0"/>
          <w:numId w:val="38"/>
        </w:numPr>
        <w:spacing w:before="360" w:after="12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8673F">
        <w:rPr>
          <w:rFonts w:asciiTheme="minorHAnsi" w:hAnsiTheme="minorHAnsi" w:cstheme="minorHAnsi"/>
          <w:sz w:val="20"/>
          <w:szCs w:val="20"/>
        </w:rPr>
        <w:t>Na posiadanym przez zamawiającego serwerze z systemem Windows Serwer 2019/2022</w:t>
      </w:r>
      <w:r w:rsidR="00F06615" w:rsidRPr="0088673F">
        <w:rPr>
          <w:rFonts w:asciiTheme="minorHAnsi" w:hAnsiTheme="minorHAnsi" w:cstheme="minorHAnsi"/>
          <w:sz w:val="20"/>
          <w:szCs w:val="20"/>
        </w:rPr>
        <w:t>/2025</w:t>
      </w:r>
      <w:r w:rsidRPr="0088673F">
        <w:rPr>
          <w:rFonts w:asciiTheme="minorHAnsi" w:hAnsiTheme="minorHAnsi" w:cstheme="minorHAnsi"/>
          <w:sz w:val="20"/>
          <w:szCs w:val="20"/>
        </w:rPr>
        <w:t xml:space="preserve"> (licencję posiada zamawiający) wykonawca zainstaluje oraz skonfiguruje oferowane oprogramowanie do backupu (wraz z konsolą zarządzającą wdrażanym systemem) zgodnie z wytycznymi producenta oprogramowania, </w:t>
      </w:r>
    </w:p>
    <w:p w14:paraId="258BFA24" w14:textId="1BF63095" w:rsidR="008A7ABD" w:rsidRPr="0088673F" w:rsidRDefault="008A7ABD" w:rsidP="008A7ABD">
      <w:pPr>
        <w:pStyle w:val="Akapitzlist"/>
        <w:numPr>
          <w:ilvl w:val="0"/>
          <w:numId w:val="38"/>
        </w:numPr>
        <w:spacing w:before="360" w:after="12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8673F">
        <w:rPr>
          <w:rFonts w:asciiTheme="minorHAnsi" w:hAnsiTheme="minorHAnsi" w:cstheme="minorHAnsi"/>
          <w:sz w:val="20"/>
          <w:szCs w:val="20"/>
        </w:rPr>
        <w:t xml:space="preserve">Wykonawca skonfiguruje zadania backupu dla </w:t>
      </w:r>
      <w:r w:rsidR="00F06615" w:rsidRPr="0088673F">
        <w:rPr>
          <w:rFonts w:asciiTheme="minorHAnsi" w:hAnsiTheme="minorHAnsi" w:cstheme="minorHAnsi"/>
          <w:sz w:val="20"/>
          <w:szCs w:val="20"/>
        </w:rPr>
        <w:t>5</w:t>
      </w:r>
      <w:r w:rsidRPr="0088673F">
        <w:rPr>
          <w:rFonts w:asciiTheme="minorHAnsi" w:hAnsiTheme="minorHAnsi" w:cstheme="minorHAnsi"/>
          <w:sz w:val="20"/>
          <w:szCs w:val="20"/>
        </w:rPr>
        <w:t xml:space="preserve"> maszyn wirtualnych posiadanych przez zamawiającego</w:t>
      </w:r>
      <w:r w:rsidR="00DE7C44">
        <w:rPr>
          <w:rFonts w:asciiTheme="minorHAnsi" w:hAnsiTheme="minorHAnsi" w:cstheme="minorHAnsi"/>
          <w:sz w:val="20"/>
          <w:szCs w:val="20"/>
        </w:rPr>
        <w:t xml:space="preserve"> </w:t>
      </w:r>
      <w:r w:rsidRPr="0088673F">
        <w:rPr>
          <w:rFonts w:asciiTheme="minorHAnsi" w:hAnsiTheme="minorHAnsi" w:cstheme="minorHAnsi"/>
          <w:sz w:val="20"/>
          <w:szCs w:val="20"/>
        </w:rPr>
        <w:t>z uwzględnieniem wytycznych zamawiającego oraz najlepszych praktyk,</w:t>
      </w:r>
    </w:p>
    <w:p w14:paraId="369B01D4" w14:textId="6689D5CC" w:rsidR="00F06615" w:rsidRPr="0088673F" w:rsidRDefault="008A7ABD" w:rsidP="00B34AB8">
      <w:pPr>
        <w:pStyle w:val="Akapitzlist"/>
        <w:numPr>
          <w:ilvl w:val="0"/>
          <w:numId w:val="38"/>
        </w:numPr>
        <w:spacing w:before="360" w:after="12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8673F">
        <w:rPr>
          <w:rFonts w:asciiTheme="minorHAnsi" w:hAnsiTheme="minorHAnsi" w:cstheme="minorHAnsi"/>
          <w:sz w:val="20"/>
          <w:szCs w:val="20"/>
        </w:rPr>
        <w:t xml:space="preserve">Wykonawca </w:t>
      </w:r>
      <w:r w:rsidR="00F06615" w:rsidRPr="0088673F">
        <w:rPr>
          <w:rFonts w:asciiTheme="minorHAnsi" w:hAnsiTheme="minorHAnsi" w:cstheme="minorHAnsi"/>
          <w:sz w:val="20"/>
          <w:szCs w:val="20"/>
        </w:rPr>
        <w:t>skonfiguruje zadania backupu 8 baz danych SQL posiadanych przez zamawiającego z uwzględnieniem wytycznych zamawiającego oraz najlepszych praktyk,</w:t>
      </w:r>
    </w:p>
    <w:p w14:paraId="7AAC8503" w14:textId="77777777" w:rsidR="008A7ABD" w:rsidRPr="0088673F" w:rsidRDefault="008A7ABD" w:rsidP="008A7ABD">
      <w:pPr>
        <w:pStyle w:val="Akapitzlist"/>
        <w:numPr>
          <w:ilvl w:val="0"/>
          <w:numId w:val="38"/>
        </w:numPr>
        <w:spacing w:before="360" w:after="12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8673F">
        <w:rPr>
          <w:rFonts w:asciiTheme="minorHAnsi" w:hAnsiTheme="minorHAnsi" w:cstheme="minorHAnsi"/>
          <w:sz w:val="20"/>
          <w:szCs w:val="20"/>
        </w:rPr>
        <w:t>Prace wdrożeniowe będą prowadzone w terminie uzgodnionym z Zamawiającym (w dzień roboczy, w godzinach 8:00 – 16:00).</w:t>
      </w:r>
    </w:p>
    <w:p w14:paraId="3D60C47E" w14:textId="1A738DEB" w:rsidR="00C50CD4" w:rsidRPr="0088673F" w:rsidRDefault="008A7ABD" w:rsidP="00F06615">
      <w:pPr>
        <w:pStyle w:val="Akapitzlist"/>
        <w:numPr>
          <w:ilvl w:val="0"/>
          <w:numId w:val="38"/>
        </w:numPr>
        <w:spacing w:before="360" w:after="12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8673F">
        <w:rPr>
          <w:rFonts w:asciiTheme="minorHAnsi" w:hAnsiTheme="minorHAnsi" w:cstheme="minorHAnsi"/>
          <w:sz w:val="20"/>
          <w:szCs w:val="20"/>
        </w:rPr>
        <w:t>Podczas wdrożenia zostanie przeprowadzone instruktażowe szkolenie z wdrożonych systemów obejmujące przynajmniej omówienie konfiguracji i funkcji konsoli administracyjnej oprogramowania do backupu, procesu odzyskiwania danych oraz najlepszych praktyk dla rozwiązań backupowych.</w:t>
      </w:r>
    </w:p>
    <w:p w14:paraId="16E196C7" w14:textId="77777777" w:rsidR="00C50CD4" w:rsidRPr="0088673F" w:rsidRDefault="00C50CD4" w:rsidP="00770FF4">
      <w:pPr>
        <w:spacing w:after="0" w:line="259" w:lineRule="auto"/>
        <w:rPr>
          <w:rFonts w:asciiTheme="minorHAnsi" w:hAnsiTheme="minorHAnsi" w:cstheme="minorHAnsi"/>
          <w:sz w:val="20"/>
          <w:szCs w:val="20"/>
        </w:rPr>
      </w:pPr>
    </w:p>
    <w:sectPr w:rsidR="00C50CD4" w:rsidRPr="0088673F" w:rsidSect="00C86B04">
      <w:headerReference w:type="default" r:id="rId11"/>
      <w:footerReference w:type="defaul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87AC7" w14:textId="77777777" w:rsidR="00FD2AC9" w:rsidRPr="00C8507F" w:rsidRDefault="00FD2AC9" w:rsidP="0013341D">
      <w:pPr>
        <w:spacing w:after="0" w:line="240" w:lineRule="auto"/>
      </w:pPr>
      <w:r w:rsidRPr="00C8507F">
        <w:separator/>
      </w:r>
    </w:p>
  </w:endnote>
  <w:endnote w:type="continuationSeparator" w:id="0">
    <w:p w14:paraId="2C786A13" w14:textId="77777777" w:rsidR="00FD2AC9" w:rsidRPr="00C8507F" w:rsidRDefault="00FD2AC9" w:rsidP="0013341D">
      <w:pPr>
        <w:spacing w:after="0" w:line="240" w:lineRule="auto"/>
      </w:pPr>
      <w:r w:rsidRPr="00C8507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ll Replic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C886F" w14:textId="77777777" w:rsidR="00AB6030" w:rsidRDefault="0095678A" w:rsidP="00AB6030">
    <w:pPr>
      <w:spacing w:line="259" w:lineRule="auto"/>
      <w:jc w:val="center"/>
    </w:pPr>
    <w:r w:rsidRPr="00EE5C3E">
      <w:rPr>
        <w:noProof/>
      </w:rPr>
      <w:drawing>
        <wp:inline distT="0" distB="0" distL="0" distR="0" wp14:anchorId="74668CB3" wp14:editId="1D3097C8">
          <wp:extent cx="5760720" cy="541850"/>
          <wp:effectExtent l="0" t="0" r="0" b="0"/>
          <wp:docPr id="908280733" name="Obraz 131824762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1824762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1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B6030">
      <w:rPr>
        <w:noProof/>
      </w:rPr>
      <w:drawing>
        <wp:anchor distT="0" distB="0" distL="114300" distR="114300" simplePos="0" relativeHeight="251660288" behindDoc="0" locked="0" layoutInCell="1" allowOverlap="1" wp14:anchorId="42753B29" wp14:editId="266B7B73">
          <wp:simplePos x="0" y="0"/>
          <wp:positionH relativeFrom="page">
            <wp:posOffset>1365885</wp:posOffset>
          </wp:positionH>
          <wp:positionV relativeFrom="page">
            <wp:posOffset>929640</wp:posOffset>
          </wp:positionV>
          <wp:extent cx="1475740" cy="39370"/>
          <wp:effectExtent l="0" t="0" r="0" b="0"/>
          <wp:wrapSquare wrapText="bothSides"/>
          <wp:docPr id="8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4426393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75740" cy="393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B6030">
      <w:rPr>
        <w:noProof/>
      </w:rPr>
      <w:drawing>
        <wp:anchor distT="0" distB="0" distL="114300" distR="115824" simplePos="0" relativeHeight="251659264" behindDoc="0" locked="0" layoutInCell="1" allowOverlap="1" wp14:anchorId="046B9F4E" wp14:editId="18577ADB">
          <wp:simplePos x="0" y="0"/>
          <wp:positionH relativeFrom="page">
            <wp:posOffset>3213735</wp:posOffset>
          </wp:positionH>
          <wp:positionV relativeFrom="page">
            <wp:posOffset>229870</wp:posOffset>
          </wp:positionV>
          <wp:extent cx="1333246" cy="722630"/>
          <wp:effectExtent l="0" t="0" r="0" b="0"/>
          <wp:wrapSquare wrapText="bothSides"/>
          <wp:docPr id="7" name="Grafika 1" descr="Obraz zawierający czarne, ciemność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a 1" descr="Obraz zawierający czarne, ciemność&#10;&#10;Zawartość wygenerowana przez AI może być niepoprawna.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332865" cy="7226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B6030">
      <w:rPr>
        <w:noProof/>
      </w:rPr>
      <w:drawing>
        <wp:anchor distT="0" distB="0" distL="114300" distR="114300" simplePos="0" relativeHeight="251661312" behindDoc="0" locked="0" layoutInCell="1" allowOverlap="1" wp14:anchorId="21829561" wp14:editId="29A97DB6">
          <wp:simplePos x="0" y="0"/>
          <wp:positionH relativeFrom="page">
            <wp:posOffset>4899660</wp:posOffset>
          </wp:positionH>
          <wp:positionV relativeFrom="page">
            <wp:posOffset>948690</wp:posOffset>
          </wp:positionV>
          <wp:extent cx="1475740" cy="39370"/>
          <wp:effectExtent l="0" t="0" r="0" b="0"/>
          <wp:wrapSquare wrapText="bothSides"/>
          <wp:docPr id="6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4426393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75740" cy="393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73AFAF1" w14:textId="77777777" w:rsidR="00AB6030" w:rsidRDefault="00AB6030" w:rsidP="00AB6030">
    <w:pPr>
      <w:pStyle w:val="Nagwek"/>
      <w:jc w:val="center"/>
    </w:pPr>
  </w:p>
  <w:p w14:paraId="1CB9C99E" w14:textId="77777777" w:rsidR="00AB6030" w:rsidRDefault="00AB6030" w:rsidP="00AB6030">
    <w:pPr>
      <w:pStyle w:val="Nagwek"/>
      <w:jc w:val="center"/>
    </w:pPr>
  </w:p>
  <w:p w14:paraId="1E78729D" w14:textId="77777777" w:rsidR="00AB6030" w:rsidRDefault="00AB6030" w:rsidP="00AB6030">
    <w:pPr>
      <w:pStyle w:val="Nagwek"/>
      <w:jc w:val="center"/>
    </w:pPr>
  </w:p>
  <w:p w14:paraId="66BF0815" w14:textId="0DD1BE11" w:rsidR="0095678A" w:rsidRDefault="0095678A" w:rsidP="00AB603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BFC2F6" w14:textId="77777777" w:rsidR="00FD2AC9" w:rsidRPr="00C8507F" w:rsidRDefault="00FD2AC9" w:rsidP="0013341D">
      <w:pPr>
        <w:spacing w:after="0" w:line="240" w:lineRule="auto"/>
      </w:pPr>
      <w:r w:rsidRPr="00C8507F">
        <w:separator/>
      </w:r>
    </w:p>
  </w:footnote>
  <w:footnote w:type="continuationSeparator" w:id="0">
    <w:p w14:paraId="069C7805" w14:textId="77777777" w:rsidR="00FD2AC9" w:rsidRPr="00C8507F" w:rsidRDefault="00FD2AC9" w:rsidP="0013341D">
      <w:pPr>
        <w:spacing w:after="0" w:line="240" w:lineRule="auto"/>
      </w:pPr>
      <w:r w:rsidRPr="00C8507F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2C392" w14:textId="7E9C2A5C" w:rsidR="00043999" w:rsidRDefault="00043999" w:rsidP="00AB6030">
    <w:pPr>
      <w:pStyle w:val="Nagwek"/>
      <w:jc w:val="center"/>
    </w:pPr>
  </w:p>
  <w:p w14:paraId="76580BF2" w14:textId="77777777" w:rsidR="00AB6030" w:rsidRDefault="00AB6030" w:rsidP="00AB6030">
    <w:pPr>
      <w:pStyle w:val="Nagwek"/>
      <w:jc w:val="center"/>
    </w:pPr>
  </w:p>
  <w:p w14:paraId="68D94F7A" w14:textId="77777777" w:rsidR="00AB6030" w:rsidRDefault="00AB6030" w:rsidP="00AB6030">
    <w:pPr>
      <w:pStyle w:val="Nagwek"/>
      <w:jc w:val="center"/>
    </w:pPr>
  </w:p>
  <w:p w14:paraId="0DE8DB50" w14:textId="77777777" w:rsidR="00043999" w:rsidRDefault="00043999" w:rsidP="00AB603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D44B2"/>
    <w:multiLevelType w:val="hybridMultilevel"/>
    <w:tmpl w:val="9D740128"/>
    <w:lvl w:ilvl="0" w:tplc="BEAC7A9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54373"/>
    <w:multiLevelType w:val="hybridMultilevel"/>
    <w:tmpl w:val="8938A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86888"/>
    <w:multiLevelType w:val="hybridMultilevel"/>
    <w:tmpl w:val="B99AE39E"/>
    <w:lvl w:ilvl="0" w:tplc="77EE3FFA">
      <w:numFmt w:val="bullet"/>
      <w:lvlText w:val=""/>
      <w:lvlJc w:val="left"/>
      <w:pPr>
        <w:ind w:left="405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0AD5447D"/>
    <w:multiLevelType w:val="hybridMultilevel"/>
    <w:tmpl w:val="29C83C84"/>
    <w:lvl w:ilvl="0" w:tplc="34200742">
      <w:start w:val="1"/>
      <w:numFmt w:val="bullet"/>
      <w:lvlText w:val=""/>
      <w:lvlJc w:val="left"/>
      <w:pPr>
        <w:ind w:left="731" w:hanging="360"/>
      </w:pPr>
      <w:rPr>
        <w:rFonts w:ascii="Symbol" w:hAnsi="Symbol" w:hint="default"/>
        <w:color w:val="55AB26"/>
      </w:rPr>
    </w:lvl>
    <w:lvl w:ilvl="1" w:tplc="041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4" w15:restartNumberingAfterBreak="0">
    <w:nsid w:val="0E726EA7"/>
    <w:multiLevelType w:val="hybridMultilevel"/>
    <w:tmpl w:val="9FC4A8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807C8A"/>
    <w:multiLevelType w:val="hybridMultilevel"/>
    <w:tmpl w:val="D662F8E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F73980"/>
    <w:multiLevelType w:val="hybridMultilevel"/>
    <w:tmpl w:val="6DA01346"/>
    <w:lvl w:ilvl="0" w:tplc="47C23DD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 w:themeColor="text1"/>
      </w:rPr>
    </w:lvl>
    <w:lvl w:ilvl="1" w:tplc="B5B6781E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sz w:val="22"/>
        <w:szCs w:val="22"/>
      </w:rPr>
    </w:lvl>
    <w:lvl w:ilvl="2" w:tplc="C71C09FC">
      <w:start w:val="1"/>
      <w:numFmt w:val="decimal"/>
      <w:lvlText w:val="%3)"/>
      <w:lvlJc w:val="left"/>
      <w:pPr>
        <w:ind w:left="2340" w:hanging="360"/>
      </w:pPr>
      <w:rPr>
        <w:rFonts w:hint="default"/>
        <w:b/>
        <w:bCs/>
      </w:rPr>
    </w:lvl>
    <w:lvl w:ilvl="3" w:tplc="024442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D356A"/>
    <w:multiLevelType w:val="hybridMultilevel"/>
    <w:tmpl w:val="E59E7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74114F"/>
    <w:multiLevelType w:val="hybridMultilevel"/>
    <w:tmpl w:val="AAF05F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0D2AF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1E891686"/>
    <w:multiLevelType w:val="hybridMultilevel"/>
    <w:tmpl w:val="AE707FD8"/>
    <w:lvl w:ilvl="0" w:tplc="3462F6C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94160A"/>
    <w:multiLevelType w:val="multilevel"/>
    <w:tmpl w:val="481E3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0CB4D76"/>
    <w:multiLevelType w:val="hybridMultilevel"/>
    <w:tmpl w:val="1E865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7E0CE7"/>
    <w:multiLevelType w:val="hybridMultilevel"/>
    <w:tmpl w:val="4590FF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3C1156"/>
    <w:multiLevelType w:val="hybridMultilevel"/>
    <w:tmpl w:val="8A90160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4D021F"/>
    <w:multiLevelType w:val="hybridMultilevel"/>
    <w:tmpl w:val="42180352"/>
    <w:lvl w:ilvl="0" w:tplc="C0FE56B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C9777A"/>
    <w:multiLevelType w:val="singleLevel"/>
    <w:tmpl w:val="D47A07A8"/>
    <w:lvl w:ilvl="0">
      <w:start w:val="1"/>
      <w:numFmt w:val="bullet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2B4821F3"/>
    <w:multiLevelType w:val="hybridMultilevel"/>
    <w:tmpl w:val="EFFC58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652ABE"/>
    <w:multiLevelType w:val="hybridMultilevel"/>
    <w:tmpl w:val="AA90D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1E0B72"/>
    <w:multiLevelType w:val="hybridMultilevel"/>
    <w:tmpl w:val="9564CA6A"/>
    <w:lvl w:ilvl="0" w:tplc="04090001">
      <w:start w:val="1"/>
      <w:numFmt w:val="bullet"/>
      <w:lvlText w:val=""/>
      <w:lvlJc w:val="left"/>
      <w:pPr>
        <w:ind w:left="81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20" w15:restartNumberingAfterBreak="0">
    <w:nsid w:val="402F0E86"/>
    <w:multiLevelType w:val="hybridMultilevel"/>
    <w:tmpl w:val="DF928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AC79A2"/>
    <w:multiLevelType w:val="hybridMultilevel"/>
    <w:tmpl w:val="F79004B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4E53C68"/>
    <w:multiLevelType w:val="hybridMultilevel"/>
    <w:tmpl w:val="479A5786"/>
    <w:lvl w:ilvl="0" w:tplc="919A38E2">
      <w:start w:val="1"/>
      <w:numFmt w:val="bullet"/>
      <w:lvlText w:val=""/>
      <w:lvlJc w:val="left"/>
      <w:pPr>
        <w:tabs>
          <w:tab w:val="num" w:pos="737"/>
        </w:tabs>
        <w:ind w:left="737" w:hanging="397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F228F4"/>
    <w:multiLevelType w:val="hybridMultilevel"/>
    <w:tmpl w:val="9B2A3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3914F4"/>
    <w:multiLevelType w:val="hybridMultilevel"/>
    <w:tmpl w:val="63EE1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5A1AB2"/>
    <w:multiLevelType w:val="hybridMultilevel"/>
    <w:tmpl w:val="D0783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9432F4"/>
    <w:multiLevelType w:val="hybridMultilevel"/>
    <w:tmpl w:val="DD860C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CD4B47"/>
    <w:multiLevelType w:val="hybridMultilevel"/>
    <w:tmpl w:val="50F66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CB64F6"/>
    <w:multiLevelType w:val="hybridMultilevel"/>
    <w:tmpl w:val="D94E2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F44477"/>
    <w:multiLevelType w:val="multilevel"/>
    <w:tmpl w:val="6F44F610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B481005"/>
    <w:multiLevelType w:val="hybridMultilevel"/>
    <w:tmpl w:val="A3CA13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A200D"/>
    <w:multiLevelType w:val="hybridMultilevel"/>
    <w:tmpl w:val="C082D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B942F9"/>
    <w:multiLevelType w:val="hybridMultilevel"/>
    <w:tmpl w:val="BD4CB86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ECB5BD3"/>
    <w:multiLevelType w:val="hybridMultilevel"/>
    <w:tmpl w:val="09E87A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FD537DC"/>
    <w:multiLevelType w:val="hybridMultilevel"/>
    <w:tmpl w:val="5D0AC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3172E6"/>
    <w:multiLevelType w:val="hybridMultilevel"/>
    <w:tmpl w:val="51605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4A371D"/>
    <w:multiLevelType w:val="singleLevel"/>
    <w:tmpl w:val="10226928"/>
    <w:lvl w:ilvl="0">
      <w:start w:val="1"/>
      <w:numFmt w:val="bullet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6B624CA0"/>
    <w:multiLevelType w:val="hybridMultilevel"/>
    <w:tmpl w:val="D1DC6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AA467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0" w15:restartNumberingAfterBreak="0">
    <w:nsid w:val="73E61A06"/>
    <w:multiLevelType w:val="hybridMultilevel"/>
    <w:tmpl w:val="03A8B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E70929"/>
    <w:multiLevelType w:val="hybridMultilevel"/>
    <w:tmpl w:val="2B721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423062"/>
    <w:multiLevelType w:val="hybridMultilevel"/>
    <w:tmpl w:val="B6905E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78797C"/>
    <w:multiLevelType w:val="hybridMultilevel"/>
    <w:tmpl w:val="A25E5EF8"/>
    <w:lvl w:ilvl="0" w:tplc="BEAC7A9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7045764">
    <w:abstractNumId w:val="17"/>
  </w:num>
  <w:num w:numId="2" w16cid:durableId="1857495860">
    <w:abstractNumId w:val="14"/>
  </w:num>
  <w:num w:numId="3" w16cid:durableId="297682822">
    <w:abstractNumId w:val="4"/>
  </w:num>
  <w:num w:numId="4" w16cid:durableId="1085033635">
    <w:abstractNumId w:val="12"/>
  </w:num>
  <w:num w:numId="5" w16cid:durableId="129251543">
    <w:abstractNumId w:val="10"/>
  </w:num>
  <w:num w:numId="6" w16cid:durableId="1056008339">
    <w:abstractNumId w:val="39"/>
  </w:num>
  <w:num w:numId="7" w16cid:durableId="1032614981">
    <w:abstractNumId w:val="16"/>
  </w:num>
  <w:num w:numId="8" w16cid:durableId="275867504">
    <w:abstractNumId w:val="36"/>
  </w:num>
  <w:num w:numId="9" w16cid:durableId="493496470">
    <w:abstractNumId w:val="17"/>
  </w:num>
  <w:num w:numId="10" w16cid:durableId="1972637742">
    <w:abstractNumId w:val="14"/>
  </w:num>
  <w:num w:numId="11" w16cid:durableId="3863411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14446861">
    <w:abstractNumId w:val="22"/>
  </w:num>
  <w:num w:numId="13" w16cid:durableId="60785224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77039820">
    <w:abstractNumId w:val="37"/>
  </w:num>
  <w:num w:numId="15" w16cid:durableId="378894265">
    <w:abstractNumId w:val="35"/>
  </w:num>
  <w:num w:numId="16" w16cid:durableId="1794246328">
    <w:abstractNumId w:val="19"/>
  </w:num>
  <w:num w:numId="17" w16cid:durableId="1645818529">
    <w:abstractNumId w:val="10"/>
  </w:num>
  <w:num w:numId="18" w16cid:durableId="536429250">
    <w:abstractNumId w:val="28"/>
  </w:num>
  <w:num w:numId="19" w16cid:durableId="2008709622">
    <w:abstractNumId w:val="38"/>
  </w:num>
  <w:num w:numId="20" w16cid:durableId="1483279927">
    <w:abstractNumId w:val="28"/>
  </w:num>
  <w:num w:numId="21" w16cid:durableId="2116056832">
    <w:abstractNumId w:val="8"/>
  </w:num>
  <w:num w:numId="22" w16cid:durableId="71319432">
    <w:abstractNumId w:val="30"/>
  </w:num>
  <w:num w:numId="23" w16cid:durableId="235826914">
    <w:abstractNumId w:val="11"/>
  </w:num>
  <w:num w:numId="24" w16cid:durableId="1310786749">
    <w:abstractNumId w:val="40"/>
  </w:num>
  <w:num w:numId="25" w16cid:durableId="1996570739">
    <w:abstractNumId w:val="27"/>
  </w:num>
  <w:num w:numId="26" w16cid:durableId="1186485457">
    <w:abstractNumId w:val="41"/>
  </w:num>
  <w:num w:numId="27" w16cid:durableId="2114788085">
    <w:abstractNumId w:val="18"/>
  </w:num>
  <w:num w:numId="28" w16cid:durableId="1932470483">
    <w:abstractNumId w:val="23"/>
  </w:num>
  <w:num w:numId="29" w16cid:durableId="1774592914">
    <w:abstractNumId w:val="34"/>
  </w:num>
  <w:num w:numId="30" w16cid:durableId="1531069444">
    <w:abstractNumId w:val="24"/>
  </w:num>
  <w:num w:numId="31" w16cid:durableId="1027293147">
    <w:abstractNumId w:val="42"/>
  </w:num>
  <w:num w:numId="32" w16cid:durableId="2102986736">
    <w:abstractNumId w:val="20"/>
  </w:num>
  <w:num w:numId="33" w16cid:durableId="678313632">
    <w:abstractNumId w:val="25"/>
  </w:num>
  <w:num w:numId="34" w16cid:durableId="1376852237">
    <w:abstractNumId w:val="1"/>
  </w:num>
  <w:num w:numId="35" w16cid:durableId="804397296">
    <w:abstractNumId w:val="7"/>
  </w:num>
  <w:num w:numId="36" w16cid:durableId="905649263">
    <w:abstractNumId w:val="1"/>
  </w:num>
  <w:num w:numId="37" w16cid:durableId="981077972">
    <w:abstractNumId w:val="3"/>
  </w:num>
  <w:num w:numId="38" w16cid:durableId="786967709">
    <w:abstractNumId w:val="21"/>
  </w:num>
  <w:num w:numId="39" w16cid:durableId="828208123">
    <w:abstractNumId w:val="26"/>
  </w:num>
  <w:num w:numId="40" w16cid:durableId="1297683033">
    <w:abstractNumId w:val="13"/>
  </w:num>
  <w:num w:numId="41" w16cid:durableId="1930388426">
    <w:abstractNumId w:val="9"/>
  </w:num>
  <w:num w:numId="42" w16cid:durableId="1005551018">
    <w:abstractNumId w:val="0"/>
  </w:num>
  <w:num w:numId="43" w16cid:durableId="1990788949">
    <w:abstractNumId w:val="2"/>
  </w:num>
  <w:num w:numId="44" w16cid:durableId="1853638495">
    <w:abstractNumId w:val="43"/>
  </w:num>
  <w:num w:numId="45" w16cid:durableId="1743598984">
    <w:abstractNumId w:val="31"/>
  </w:num>
  <w:num w:numId="46" w16cid:durableId="900407079">
    <w:abstractNumId w:val="15"/>
  </w:num>
  <w:num w:numId="47" w16cid:durableId="1953200195">
    <w:abstractNumId w:val="5"/>
  </w:num>
  <w:num w:numId="48" w16cid:durableId="1751195034">
    <w:abstractNumId w:val="32"/>
  </w:num>
  <w:num w:numId="49" w16cid:durableId="674890813">
    <w:abstractNumId w:val="29"/>
  </w:num>
  <w:num w:numId="50" w16cid:durableId="4130947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1CF"/>
    <w:rsid w:val="00004718"/>
    <w:rsid w:val="000057A1"/>
    <w:rsid w:val="00010E2C"/>
    <w:rsid w:val="00012054"/>
    <w:rsid w:val="00012EF9"/>
    <w:rsid w:val="00015A8C"/>
    <w:rsid w:val="00021BB7"/>
    <w:rsid w:val="00030686"/>
    <w:rsid w:val="00030862"/>
    <w:rsid w:val="00030F01"/>
    <w:rsid w:val="000351CF"/>
    <w:rsid w:val="00036C01"/>
    <w:rsid w:val="00037BF9"/>
    <w:rsid w:val="0004005C"/>
    <w:rsid w:val="00043999"/>
    <w:rsid w:val="00046869"/>
    <w:rsid w:val="00053FA6"/>
    <w:rsid w:val="000554C4"/>
    <w:rsid w:val="00055CB4"/>
    <w:rsid w:val="00057141"/>
    <w:rsid w:val="0005730A"/>
    <w:rsid w:val="0006322D"/>
    <w:rsid w:val="0007117B"/>
    <w:rsid w:val="0007134D"/>
    <w:rsid w:val="0007166C"/>
    <w:rsid w:val="00075311"/>
    <w:rsid w:val="000804EE"/>
    <w:rsid w:val="00085708"/>
    <w:rsid w:val="00097BCA"/>
    <w:rsid w:val="000A2432"/>
    <w:rsid w:val="000A2C21"/>
    <w:rsid w:val="000A4E09"/>
    <w:rsid w:val="000A5E12"/>
    <w:rsid w:val="000B5E7F"/>
    <w:rsid w:val="000C4887"/>
    <w:rsid w:val="000D1711"/>
    <w:rsid w:val="000D248B"/>
    <w:rsid w:val="000D49AC"/>
    <w:rsid w:val="000E46F0"/>
    <w:rsid w:val="000F390B"/>
    <w:rsid w:val="000F3E3F"/>
    <w:rsid w:val="000F64F5"/>
    <w:rsid w:val="000F6FF6"/>
    <w:rsid w:val="001042F7"/>
    <w:rsid w:val="001071FB"/>
    <w:rsid w:val="00110766"/>
    <w:rsid w:val="00112CE2"/>
    <w:rsid w:val="00114CC2"/>
    <w:rsid w:val="00117F36"/>
    <w:rsid w:val="00127719"/>
    <w:rsid w:val="001300EE"/>
    <w:rsid w:val="00130378"/>
    <w:rsid w:val="00131A6E"/>
    <w:rsid w:val="0013341D"/>
    <w:rsid w:val="00133BE3"/>
    <w:rsid w:val="00137076"/>
    <w:rsid w:val="001458EC"/>
    <w:rsid w:val="00151D33"/>
    <w:rsid w:val="0015319D"/>
    <w:rsid w:val="00155794"/>
    <w:rsid w:val="0015655B"/>
    <w:rsid w:val="001577A5"/>
    <w:rsid w:val="00161784"/>
    <w:rsid w:val="001620EE"/>
    <w:rsid w:val="00163335"/>
    <w:rsid w:val="00164586"/>
    <w:rsid w:val="001663C8"/>
    <w:rsid w:val="00167DC1"/>
    <w:rsid w:val="00167DF4"/>
    <w:rsid w:val="001730CA"/>
    <w:rsid w:val="001762ED"/>
    <w:rsid w:val="001805C9"/>
    <w:rsid w:val="00194D24"/>
    <w:rsid w:val="001974AE"/>
    <w:rsid w:val="001A2F71"/>
    <w:rsid w:val="001A3E4B"/>
    <w:rsid w:val="001A7E6E"/>
    <w:rsid w:val="001B029C"/>
    <w:rsid w:val="001B3150"/>
    <w:rsid w:val="001B42B6"/>
    <w:rsid w:val="001D48D5"/>
    <w:rsid w:val="001E61F9"/>
    <w:rsid w:val="001E65C0"/>
    <w:rsid w:val="001F4605"/>
    <w:rsid w:val="001F5027"/>
    <w:rsid w:val="001F6B59"/>
    <w:rsid w:val="001F7700"/>
    <w:rsid w:val="00200041"/>
    <w:rsid w:val="002044F0"/>
    <w:rsid w:val="002134F9"/>
    <w:rsid w:val="002217FD"/>
    <w:rsid w:val="0022273D"/>
    <w:rsid w:val="0022679C"/>
    <w:rsid w:val="00231B7A"/>
    <w:rsid w:val="002402A2"/>
    <w:rsid w:val="00240A49"/>
    <w:rsid w:val="00241DC6"/>
    <w:rsid w:val="00243F1A"/>
    <w:rsid w:val="002512EF"/>
    <w:rsid w:val="002518BA"/>
    <w:rsid w:val="00261194"/>
    <w:rsid w:val="0027164F"/>
    <w:rsid w:val="00272926"/>
    <w:rsid w:val="002768AF"/>
    <w:rsid w:val="002819D2"/>
    <w:rsid w:val="00285EAB"/>
    <w:rsid w:val="0029060F"/>
    <w:rsid w:val="00292416"/>
    <w:rsid w:val="00293CCC"/>
    <w:rsid w:val="002B30D4"/>
    <w:rsid w:val="002B3F68"/>
    <w:rsid w:val="002B41E6"/>
    <w:rsid w:val="002D159E"/>
    <w:rsid w:val="002D61A3"/>
    <w:rsid w:val="002D72C3"/>
    <w:rsid w:val="002D7E66"/>
    <w:rsid w:val="002E2444"/>
    <w:rsid w:val="002E310C"/>
    <w:rsid w:val="002E713B"/>
    <w:rsid w:val="00307AA1"/>
    <w:rsid w:val="00310014"/>
    <w:rsid w:val="003124B0"/>
    <w:rsid w:val="0031682D"/>
    <w:rsid w:val="00331534"/>
    <w:rsid w:val="0033198C"/>
    <w:rsid w:val="00335F3C"/>
    <w:rsid w:val="00336296"/>
    <w:rsid w:val="0034148E"/>
    <w:rsid w:val="0034239E"/>
    <w:rsid w:val="00342B32"/>
    <w:rsid w:val="003605CE"/>
    <w:rsid w:val="003611FD"/>
    <w:rsid w:val="0036222C"/>
    <w:rsid w:val="00366AC4"/>
    <w:rsid w:val="00367214"/>
    <w:rsid w:val="003726DA"/>
    <w:rsid w:val="00372D48"/>
    <w:rsid w:val="00374D3D"/>
    <w:rsid w:val="003866B0"/>
    <w:rsid w:val="00386B14"/>
    <w:rsid w:val="0039282D"/>
    <w:rsid w:val="003A0131"/>
    <w:rsid w:val="003A11EA"/>
    <w:rsid w:val="003A6D3B"/>
    <w:rsid w:val="003A78C2"/>
    <w:rsid w:val="003A7958"/>
    <w:rsid w:val="003B0C3B"/>
    <w:rsid w:val="003B0C96"/>
    <w:rsid w:val="003B3A94"/>
    <w:rsid w:val="003B3D04"/>
    <w:rsid w:val="003B3D43"/>
    <w:rsid w:val="003C1313"/>
    <w:rsid w:val="003F127A"/>
    <w:rsid w:val="003F2A3C"/>
    <w:rsid w:val="003F4753"/>
    <w:rsid w:val="003F4765"/>
    <w:rsid w:val="00400D8F"/>
    <w:rsid w:val="00403DB1"/>
    <w:rsid w:val="00404108"/>
    <w:rsid w:val="00405926"/>
    <w:rsid w:val="00405F10"/>
    <w:rsid w:val="0041134A"/>
    <w:rsid w:val="00412A1A"/>
    <w:rsid w:val="004144CD"/>
    <w:rsid w:val="00415CBB"/>
    <w:rsid w:val="004212A0"/>
    <w:rsid w:val="00427F39"/>
    <w:rsid w:val="00430EE2"/>
    <w:rsid w:val="00434130"/>
    <w:rsid w:val="00441076"/>
    <w:rsid w:val="00445D33"/>
    <w:rsid w:val="00447379"/>
    <w:rsid w:val="00455C52"/>
    <w:rsid w:val="00464A43"/>
    <w:rsid w:val="00464A9C"/>
    <w:rsid w:val="00464F44"/>
    <w:rsid w:val="0046779D"/>
    <w:rsid w:val="00476524"/>
    <w:rsid w:val="0047729B"/>
    <w:rsid w:val="00477751"/>
    <w:rsid w:val="00480F8E"/>
    <w:rsid w:val="004928AF"/>
    <w:rsid w:val="004949A1"/>
    <w:rsid w:val="00494DE2"/>
    <w:rsid w:val="00494FAD"/>
    <w:rsid w:val="004A2E97"/>
    <w:rsid w:val="004A5D58"/>
    <w:rsid w:val="004A767B"/>
    <w:rsid w:val="004B0E69"/>
    <w:rsid w:val="004B4BE0"/>
    <w:rsid w:val="004C0991"/>
    <w:rsid w:val="004C5C0F"/>
    <w:rsid w:val="004C690F"/>
    <w:rsid w:val="004D3DED"/>
    <w:rsid w:val="004E18DA"/>
    <w:rsid w:val="004E216E"/>
    <w:rsid w:val="004F38D1"/>
    <w:rsid w:val="004F5C8F"/>
    <w:rsid w:val="0050077D"/>
    <w:rsid w:val="00513E9C"/>
    <w:rsid w:val="00517CEB"/>
    <w:rsid w:val="00523645"/>
    <w:rsid w:val="00526654"/>
    <w:rsid w:val="00530408"/>
    <w:rsid w:val="0053177C"/>
    <w:rsid w:val="00534CEF"/>
    <w:rsid w:val="00534D96"/>
    <w:rsid w:val="0053658D"/>
    <w:rsid w:val="005365FB"/>
    <w:rsid w:val="00547006"/>
    <w:rsid w:val="00560215"/>
    <w:rsid w:val="0056494C"/>
    <w:rsid w:val="005743D4"/>
    <w:rsid w:val="00591071"/>
    <w:rsid w:val="005928B2"/>
    <w:rsid w:val="005968B7"/>
    <w:rsid w:val="005B2070"/>
    <w:rsid w:val="005B21FA"/>
    <w:rsid w:val="005B2E0F"/>
    <w:rsid w:val="005B2E97"/>
    <w:rsid w:val="005C08E1"/>
    <w:rsid w:val="005C0CE6"/>
    <w:rsid w:val="005C374A"/>
    <w:rsid w:val="005C6431"/>
    <w:rsid w:val="005D1B38"/>
    <w:rsid w:val="005D5013"/>
    <w:rsid w:val="005D7207"/>
    <w:rsid w:val="005E4AF1"/>
    <w:rsid w:val="00602675"/>
    <w:rsid w:val="00603F8E"/>
    <w:rsid w:val="006115E6"/>
    <w:rsid w:val="00612351"/>
    <w:rsid w:val="006140E1"/>
    <w:rsid w:val="0061499A"/>
    <w:rsid w:val="00614C5B"/>
    <w:rsid w:val="006209B7"/>
    <w:rsid w:val="00621B41"/>
    <w:rsid w:val="00623FDE"/>
    <w:rsid w:val="0062408A"/>
    <w:rsid w:val="00627E4C"/>
    <w:rsid w:val="00631CB1"/>
    <w:rsid w:val="00632DD0"/>
    <w:rsid w:val="00637AB6"/>
    <w:rsid w:val="00642123"/>
    <w:rsid w:val="00644329"/>
    <w:rsid w:val="006528D6"/>
    <w:rsid w:val="00654E2E"/>
    <w:rsid w:val="0068707A"/>
    <w:rsid w:val="00690316"/>
    <w:rsid w:val="0069413F"/>
    <w:rsid w:val="006A018F"/>
    <w:rsid w:val="006A5FE8"/>
    <w:rsid w:val="006B1C9B"/>
    <w:rsid w:val="006B668F"/>
    <w:rsid w:val="006C31AA"/>
    <w:rsid w:val="006C46CB"/>
    <w:rsid w:val="006C4CDE"/>
    <w:rsid w:val="006C4E95"/>
    <w:rsid w:val="006C6D86"/>
    <w:rsid w:val="006C7F3C"/>
    <w:rsid w:val="006D4050"/>
    <w:rsid w:val="006D6F3A"/>
    <w:rsid w:val="006F207E"/>
    <w:rsid w:val="006F3347"/>
    <w:rsid w:val="006F5A30"/>
    <w:rsid w:val="006F62EF"/>
    <w:rsid w:val="0070312A"/>
    <w:rsid w:val="00707515"/>
    <w:rsid w:val="00711EC6"/>
    <w:rsid w:val="00722389"/>
    <w:rsid w:val="00725F93"/>
    <w:rsid w:val="00731CDA"/>
    <w:rsid w:val="00734F45"/>
    <w:rsid w:val="007374C4"/>
    <w:rsid w:val="007457DF"/>
    <w:rsid w:val="00751350"/>
    <w:rsid w:val="00752DA9"/>
    <w:rsid w:val="007546DC"/>
    <w:rsid w:val="00756B4B"/>
    <w:rsid w:val="00760CB0"/>
    <w:rsid w:val="00763C34"/>
    <w:rsid w:val="00764124"/>
    <w:rsid w:val="0077083A"/>
    <w:rsid w:val="00770FF4"/>
    <w:rsid w:val="007723BD"/>
    <w:rsid w:val="00777052"/>
    <w:rsid w:val="007774B6"/>
    <w:rsid w:val="00781571"/>
    <w:rsid w:val="0078170D"/>
    <w:rsid w:val="007868D5"/>
    <w:rsid w:val="007965EF"/>
    <w:rsid w:val="007B036D"/>
    <w:rsid w:val="007B2CAA"/>
    <w:rsid w:val="007C3235"/>
    <w:rsid w:val="007C51F5"/>
    <w:rsid w:val="007D0B6C"/>
    <w:rsid w:val="007D387B"/>
    <w:rsid w:val="007D47D4"/>
    <w:rsid w:val="007D7F9B"/>
    <w:rsid w:val="007E6487"/>
    <w:rsid w:val="007F018B"/>
    <w:rsid w:val="007F01DB"/>
    <w:rsid w:val="007F2EAF"/>
    <w:rsid w:val="007F57FD"/>
    <w:rsid w:val="00801AD6"/>
    <w:rsid w:val="00801C04"/>
    <w:rsid w:val="008033A4"/>
    <w:rsid w:val="00804DDE"/>
    <w:rsid w:val="00811806"/>
    <w:rsid w:val="00814582"/>
    <w:rsid w:val="0083126B"/>
    <w:rsid w:val="00831C0F"/>
    <w:rsid w:val="00832956"/>
    <w:rsid w:val="00834582"/>
    <w:rsid w:val="00840B79"/>
    <w:rsid w:val="0084795A"/>
    <w:rsid w:val="00847BE5"/>
    <w:rsid w:val="00850656"/>
    <w:rsid w:val="00851C77"/>
    <w:rsid w:val="00851DD3"/>
    <w:rsid w:val="00856226"/>
    <w:rsid w:val="0087078D"/>
    <w:rsid w:val="008732CE"/>
    <w:rsid w:val="008736ED"/>
    <w:rsid w:val="00874670"/>
    <w:rsid w:val="00881215"/>
    <w:rsid w:val="0088673F"/>
    <w:rsid w:val="00886DB1"/>
    <w:rsid w:val="008912F1"/>
    <w:rsid w:val="00893911"/>
    <w:rsid w:val="008A05DD"/>
    <w:rsid w:val="008A0C47"/>
    <w:rsid w:val="008A5B99"/>
    <w:rsid w:val="008A5F48"/>
    <w:rsid w:val="008A6D5B"/>
    <w:rsid w:val="008A6D63"/>
    <w:rsid w:val="008A7ABD"/>
    <w:rsid w:val="008B23B8"/>
    <w:rsid w:val="008B3F29"/>
    <w:rsid w:val="008B4E03"/>
    <w:rsid w:val="008B6A2B"/>
    <w:rsid w:val="008D1C5A"/>
    <w:rsid w:val="008E05DA"/>
    <w:rsid w:val="008F22AB"/>
    <w:rsid w:val="008F4134"/>
    <w:rsid w:val="008F503F"/>
    <w:rsid w:val="009010CC"/>
    <w:rsid w:val="00901AC9"/>
    <w:rsid w:val="00904653"/>
    <w:rsid w:val="00904FA0"/>
    <w:rsid w:val="00905D57"/>
    <w:rsid w:val="009061BF"/>
    <w:rsid w:val="00906AC4"/>
    <w:rsid w:val="009159C0"/>
    <w:rsid w:val="00923D94"/>
    <w:rsid w:val="009302BF"/>
    <w:rsid w:val="00933648"/>
    <w:rsid w:val="00933820"/>
    <w:rsid w:val="00941BEA"/>
    <w:rsid w:val="00943580"/>
    <w:rsid w:val="00947310"/>
    <w:rsid w:val="0095013F"/>
    <w:rsid w:val="0095097A"/>
    <w:rsid w:val="00955EE6"/>
    <w:rsid w:val="0095678A"/>
    <w:rsid w:val="009600B3"/>
    <w:rsid w:val="009702D6"/>
    <w:rsid w:val="00970EA8"/>
    <w:rsid w:val="00974EEE"/>
    <w:rsid w:val="0097797B"/>
    <w:rsid w:val="0098349D"/>
    <w:rsid w:val="00990D4C"/>
    <w:rsid w:val="00992E90"/>
    <w:rsid w:val="00993141"/>
    <w:rsid w:val="00995A63"/>
    <w:rsid w:val="00995A86"/>
    <w:rsid w:val="00997059"/>
    <w:rsid w:val="009A5C1A"/>
    <w:rsid w:val="009B45ED"/>
    <w:rsid w:val="009B5E1D"/>
    <w:rsid w:val="009C2796"/>
    <w:rsid w:val="009C75C4"/>
    <w:rsid w:val="009C7805"/>
    <w:rsid w:val="009D0B39"/>
    <w:rsid w:val="009D17DD"/>
    <w:rsid w:val="009D183D"/>
    <w:rsid w:val="009D29BD"/>
    <w:rsid w:val="009D67C9"/>
    <w:rsid w:val="009E6D8F"/>
    <w:rsid w:val="009E7256"/>
    <w:rsid w:val="009F1DDB"/>
    <w:rsid w:val="009F7A94"/>
    <w:rsid w:val="00A00D1A"/>
    <w:rsid w:val="00A01C1E"/>
    <w:rsid w:val="00A038CF"/>
    <w:rsid w:val="00A068DD"/>
    <w:rsid w:val="00A10950"/>
    <w:rsid w:val="00A111F5"/>
    <w:rsid w:val="00A1330D"/>
    <w:rsid w:val="00A21D4D"/>
    <w:rsid w:val="00A21EA1"/>
    <w:rsid w:val="00A408C9"/>
    <w:rsid w:val="00A47072"/>
    <w:rsid w:val="00A52C21"/>
    <w:rsid w:val="00A56470"/>
    <w:rsid w:val="00A64AC3"/>
    <w:rsid w:val="00A66DF4"/>
    <w:rsid w:val="00A72C26"/>
    <w:rsid w:val="00A75422"/>
    <w:rsid w:val="00A7588E"/>
    <w:rsid w:val="00A77A23"/>
    <w:rsid w:val="00A833F6"/>
    <w:rsid w:val="00A851E0"/>
    <w:rsid w:val="00A9262E"/>
    <w:rsid w:val="00A951EE"/>
    <w:rsid w:val="00A97093"/>
    <w:rsid w:val="00AB47C9"/>
    <w:rsid w:val="00AB5262"/>
    <w:rsid w:val="00AB6030"/>
    <w:rsid w:val="00AC51B9"/>
    <w:rsid w:val="00AC6485"/>
    <w:rsid w:val="00AC68DE"/>
    <w:rsid w:val="00AD0F75"/>
    <w:rsid w:val="00AD5274"/>
    <w:rsid w:val="00AD62CA"/>
    <w:rsid w:val="00AD66FA"/>
    <w:rsid w:val="00AD6D5C"/>
    <w:rsid w:val="00AE0860"/>
    <w:rsid w:val="00AE27B6"/>
    <w:rsid w:val="00AE318C"/>
    <w:rsid w:val="00AE3252"/>
    <w:rsid w:val="00AE6808"/>
    <w:rsid w:val="00AF362B"/>
    <w:rsid w:val="00AF7147"/>
    <w:rsid w:val="00AF7CDB"/>
    <w:rsid w:val="00B12905"/>
    <w:rsid w:val="00B16CC1"/>
    <w:rsid w:val="00B21441"/>
    <w:rsid w:val="00B21BB0"/>
    <w:rsid w:val="00B27E66"/>
    <w:rsid w:val="00B30B0A"/>
    <w:rsid w:val="00B37A0B"/>
    <w:rsid w:val="00B37CAE"/>
    <w:rsid w:val="00B43DC0"/>
    <w:rsid w:val="00B44CBD"/>
    <w:rsid w:val="00B45DC2"/>
    <w:rsid w:val="00B466D7"/>
    <w:rsid w:val="00B5029C"/>
    <w:rsid w:val="00B56C3A"/>
    <w:rsid w:val="00B610E3"/>
    <w:rsid w:val="00B62CAF"/>
    <w:rsid w:val="00B73DC2"/>
    <w:rsid w:val="00B80650"/>
    <w:rsid w:val="00B82111"/>
    <w:rsid w:val="00B8308A"/>
    <w:rsid w:val="00B8395F"/>
    <w:rsid w:val="00B849F3"/>
    <w:rsid w:val="00B8711E"/>
    <w:rsid w:val="00B902A8"/>
    <w:rsid w:val="00B91A13"/>
    <w:rsid w:val="00B93411"/>
    <w:rsid w:val="00B937E5"/>
    <w:rsid w:val="00B94C70"/>
    <w:rsid w:val="00BA136F"/>
    <w:rsid w:val="00BA603D"/>
    <w:rsid w:val="00BC1D9F"/>
    <w:rsid w:val="00BC5038"/>
    <w:rsid w:val="00BD10EE"/>
    <w:rsid w:val="00BD12A7"/>
    <w:rsid w:val="00BD16D8"/>
    <w:rsid w:val="00BD579A"/>
    <w:rsid w:val="00BD6CDF"/>
    <w:rsid w:val="00BE6ABE"/>
    <w:rsid w:val="00BE77C4"/>
    <w:rsid w:val="00BF2F60"/>
    <w:rsid w:val="00BF3E41"/>
    <w:rsid w:val="00BF565E"/>
    <w:rsid w:val="00BF7E7D"/>
    <w:rsid w:val="00C00301"/>
    <w:rsid w:val="00C0620D"/>
    <w:rsid w:val="00C106E6"/>
    <w:rsid w:val="00C260C9"/>
    <w:rsid w:val="00C271F7"/>
    <w:rsid w:val="00C27484"/>
    <w:rsid w:val="00C27540"/>
    <w:rsid w:val="00C3538D"/>
    <w:rsid w:val="00C47BC0"/>
    <w:rsid w:val="00C50620"/>
    <w:rsid w:val="00C50CD4"/>
    <w:rsid w:val="00C511A7"/>
    <w:rsid w:val="00C54151"/>
    <w:rsid w:val="00C62BD5"/>
    <w:rsid w:val="00C70337"/>
    <w:rsid w:val="00C7203B"/>
    <w:rsid w:val="00C8507F"/>
    <w:rsid w:val="00C869D1"/>
    <w:rsid w:val="00C86B04"/>
    <w:rsid w:val="00C92D84"/>
    <w:rsid w:val="00C95418"/>
    <w:rsid w:val="00CA6A44"/>
    <w:rsid w:val="00CA7306"/>
    <w:rsid w:val="00CD04EF"/>
    <w:rsid w:val="00CD361D"/>
    <w:rsid w:val="00CD4C6A"/>
    <w:rsid w:val="00CE019F"/>
    <w:rsid w:val="00CE3752"/>
    <w:rsid w:val="00CE3AD0"/>
    <w:rsid w:val="00CE5127"/>
    <w:rsid w:val="00CE67A7"/>
    <w:rsid w:val="00CF11C3"/>
    <w:rsid w:val="00CF30DF"/>
    <w:rsid w:val="00CF3FD1"/>
    <w:rsid w:val="00D16B97"/>
    <w:rsid w:val="00D21053"/>
    <w:rsid w:val="00D342F9"/>
    <w:rsid w:val="00D373A7"/>
    <w:rsid w:val="00D47188"/>
    <w:rsid w:val="00D506CD"/>
    <w:rsid w:val="00D57773"/>
    <w:rsid w:val="00D626FD"/>
    <w:rsid w:val="00D633BB"/>
    <w:rsid w:val="00D70327"/>
    <w:rsid w:val="00D70970"/>
    <w:rsid w:val="00D729DE"/>
    <w:rsid w:val="00D739B7"/>
    <w:rsid w:val="00D751EA"/>
    <w:rsid w:val="00D777A4"/>
    <w:rsid w:val="00D822E9"/>
    <w:rsid w:val="00D8620C"/>
    <w:rsid w:val="00D86904"/>
    <w:rsid w:val="00D9068B"/>
    <w:rsid w:val="00D9426B"/>
    <w:rsid w:val="00DA7768"/>
    <w:rsid w:val="00DB2646"/>
    <w:rsid w:val="00DC004D"/>
    <w:rsid w:val="00DC360A"/>
    <w:rsid w:val="00DC3C84"/>
    <w:rsid w:val="00DD1250"/>
    <w:rsid w:val="00DD4ED5"/>
    <w:rsid w:val="00DD7CE2"/>
    <w:rsid w:val="00DE471C"/>
    <w:rsid w:val="00DE6A87"/>
    <w:rsid w:val="00DE7C44"/>
    <w:rsid w:val="00DF013A"/>
    <w:rsid w:val="00DF1AD6"/>
    <w:rsid w:val="00DF6B63"/>
    <w:rsid w:val="00E06E23"/>
    <w:rsid w:val="00E14F81"/>
    <w:rsid w:val="00E158A7"/>
    <w:rsid w:val="00E2101C"/>
    <w:rsid w:val="00E226CF"/>
    <w:rsid w:val="00E2511F"/>
    <w:rsid w:val="00E32285"/>
    <w:rsid w:val="00E33347"/>
    <w:rsid w:val="00E33539"/>
    <w:rsid w:val="00E3495B"/>
    <w:rsid w:val="00E364B7"/>
    <w:rsid w:val="00E40793"/>
    <w:rsid w:val="00E528A9"/>
    <w:rsid w:val="00E560A6"/>
    <w:rsid w:val="00E604D6"/>
    <w:rsid w:val="00E60795"/>
    <w:rsid w:val="00E73321"/>
    <w:rsid w:val="00E77F97"/>
    <w:rsid w:val="00E83D20"/>
    <w:rsid w:val="00E85367"/>
    <w:rsid w:val="00E8648B"/>
    <w:rsid w:val="00E90F52"/>
    <w:rsid w:val="00E93548"/>
    <w:rsid w:val="00E963C7"/>
    <w:rsid w:val="00EA23F2"/>
    <w:rsid w:val="00EA7CD8"/>
    <w:rsid w:val="00EB207A"/>
    <w:rsid w:val="00EB4CB9"/>
    <w:rsid w:val="00EC0F6A"/>
    <w:rsid w:val="00ED34A7"/>
    <w:rsid w:val="00EE0933"/>
    <w:rsid w:val="00EE1B3E"/>
    <w:rsid w:val="00EE2E2A"/>
    <w:rsid w:val="00EE6ED8"/>
    <w:rsid w:val="00EF2FB1"/>
    <w:rsid w:val="00EF347D"/>
    <w:rsid w:val="00EF670C"/>
    <w:rsid w:val="00F032B7"/>
    <w:rsid w:val="00F06615"/>
    <w:rsid w:val="00F10191"/>
    <w:rsid w:val="00F20C45"/>
    <w:rsid w:val="00F216E3"/>
    <w:rsid w:val="00F327DF"/>
    <w:rsid w:val="00F3457C"/>
    <w:rsid w:val="00F3646A"/>
    <w:rsid w:val="00F374C3"/>
    <w:rsid w:val="00F40C4F"/>
    <w:rsid w:val="00F40F38"/>
    <w:rsid w:val="00F41885"/>
    <w:rsid w:val="00F461DA"/>
    <w:rsid w:val="00F46BB0"/>
    <w:rsid w:val="00F5025B"/>
    <w:rsid w:val="00F511E4"/>
    <w:rsid w:val="00F52A01"/>
    <w:rsid w:val="00F61BCB"/>
    <w:rsid w:val="00F641CD"/>
    <w:rsid w:val="00F6750B"/>
    <w:rsid w:val="00F67BC5"/>
    <w:rsid w:val="00F67FE2"/>
    <w:rsid w:val="00F73106"/>
    <w:rsid w:val="00F8224E"/>
    <w:rsid w:val="00F84B12"/>
    <w:rsid w:val="00F852B9"/>
    <w:rsid w:val="00F86657"/>
    <w:rsid w:val="00F9192D"/>
    <w:rsid w:val="00F93A75"/>
    <w:rsid w:val="00FA70D7"/>
    <w:rsid w:val="00FB11ED"/>
    <w:rsid w:val="00FB3484"/>
    <w:rsid w:val="00FD2AC9"/>
    <w:rsid w:val="00FD61DD"/>
    <w:rsid w:val="00FD6291"/>
    <w:rsid w:val="00FE5106"/>
    <w:rsid w:val="00FF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4E7C59"/>
  <w15:chartTrackingRefBased/>
  <w15:docId w15:val="{21797F24-DB8C-41BF-8F4E-AA92D62E6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4F81"/>
    <w:pPr>
      <w:spacing w:line="252" w:lineRule="auto"/>
    </w:pPr>
    <w:rPr>
      <w:rFonts w:ascii="Calibri" w:hAnsi="Calibri" w:cs="Calibri"/>
      <w:lang w:val="pl-PL"/>
    </w:rPr>
  </w:style>
  <w:style w:type="paragraph" w:styleId="Nagwek1">
    <w:name w:val="heading 1"/>
    <w:basedOn w:val="Normalny"/>
    <w:next w:val="Normalny"/>
    <w:link w:val="Nagwek1Znak"/>
    <w:qFormat/>
    <w:rsid w:val="0005730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sz w:val="2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34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341D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1334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341D"/>
    <w:rPr>
      <w:rFonts w:ascii="Calibri" w:hAnsi="Calibri" w:cs="Calibri"/>
    </w:rPr>
  </w:style>
  <w:style w:type="paragraph" w:styleId="Akapitzlist">
    <w:name w:val="List Paragraph"/>
    <w:aliases w:val="Numerowanie,Akapit z listą BS,Kolorowa lista — akcent 11,Bullet Number,List Paragraph1,lp1,List Paragraph2,ISCG Numerowanie,lp11,List Paragraph11,Bullet 1,Use Case List Paragraph,Body MS Bullet,T_SZ_List Paragraph,L1,Akapit z listą5,CP-UC"/>
    <w:basedOn w:val="Normalny"/>
    <w:link w:val="AkapitzlistZnak"/>
    <w:uiPriority w:val="34"/>
    <w:qFormat/>
    <w:rsid w:val="002044F0"/>
    <w:pPr>
      <w:ind w:left="720"/>
      <w:contextualSpacing/>
    </w:pPr>
  </w:style>
  <w:style w:type="paragraph" w:customStyle="1" w:styleId="Pa0">
    <w:name w:val="Pa0"/>
    <w:basedOn w:val="Normalny"/>
    <w:next w:val="Normalny"/>
    <w:uiPriority w:val="99"/>
    <w:rsid w:val="00A77A23"/>
    <w:pPr>
      <w:autoSpaceDE w:val="0"/>
      <w:autoSpaceDN w:val="0"/>
      <w:adjustRightInd w:val="0"/>
      <w:spacing w:after="0" w:line="161" w:lineRule="atLeast"/>
    </w:pPr>
    <w:rPr>
      <w:rFonts w:ascii="Arial" w:hAnsi="Arial" w:cs="Arial"/>
      <w:sz w:val="24"/>
      <w:szCs w:val="24"/>
    </w:rPr>
  </w:style>
  <w:style w:type="character" w:customStyle="1" w:styleId="A8">
    <w:name w:val="A8"/>
    <w:uiPriority w:val="99"/>
    <w:rsid w:val="00A77A23"/>
    <w:rPr>
      <w:color w:val="000000"/>
      <w:sz w:val="15"/>
      <w:szCs w:val="15"/>
    </w:rPr>
  </w:style>
  <w:style w:type="character" w:customStyle="1" w:styleId="Nagwek1Znak">
    <w:name w:val="Nagłówek 1 Znak"/>
    <w:basedOn w:val="Domylnaczcionkaakapitu"/>
    <w:link w:val="Nagwek1"/>
    <w:rsid w:val="0005730A"/>
    <w:rPr>
      <w:rFonts w:ascii="Times New Roman" w:eastAsia="Times New Roman" w:hAnsi="Times New Roman" w:cs="Times New Roman"/>
      <w:i/>
      <w:sz w:val="26"/>
      <w:szCs w:val="20"/>
      <w:lang w:val="pl-PL"/>
    </w:rPr>
  </w:style>
  <w:style w:type="paragraph" w:customStyle="1" w:styleId="Default">
    <w:name w:val="Default"/>
    <w:rsid w:val="0084795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unhideWhenUsed/>
    <w:rsid w:val="00A4707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47072"/>
    <w:rPr>
      <w:rFonts w:ascii="Times New Roman" w:eastAsia="Times New Roman" w:hAnsi="Times New Roman" w:cs="Times New Roman"/>
      <w:b/>
      <w:sz w:val="20"/>
      <w:szCs w:val="20"/>
      <w:lang w:val="pl-PL" w:eastAsia="pl-PL"/>
    </w:rPr>
  </w:style>
  <w:style w:type="table" w:styleId="Tabela-Siatka">
    <w:name w:val="Table Grid"/>
    <w:basedOn w:val="Standardowy"/>
    <w:uiPriority w:val="39"/>
    <w:rsid w:val="0053177C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3">
    <w:name w:val="Pa3"/>
    <w:basedOn w:val="Default"/>
    <w:next w:val="Default"/>
    <w:uiPriority w:val="99"/>
    <w:rsid w:val="0053177C"/>
    <w:pPr>
      <w:spacing w:line="161" w:lineRule="atLeast"/>
    </w:pPr>
    <w:rPr>
      <w:rFonts w:ascii="Dell Replica" w:hAnsi="Dell Replica" w:cstheme="minorBidi"/>
      <w:color w:val="auto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4F8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4F81"/>
    <w:rPr>
      <w:rFonts w:ascii="Calibri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4F8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B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7BCA"/>
    <w:pPr>
      <w:spacing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97BCA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F67BC5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67BC5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3335"/>
    <w:rPr>
      <w:rFonts w:ascii="Calibri" w:hAnsi="Calibri" w:cs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3335"/>
    <w:rPr>
      <w:rFonts w:ascii="Calibri" w:hAnsi="Calibri" w:cs="Calibri"/>
      <w:b/>
      <w:bCs/>
      <w:sz w:val="20"/>
      <w:szCs w:val="20"/>
    </w:rPr>
  </w:style>
  <w:style w:type="paragraph" w:styleId="Bezodstpw">
    <w:name w:val="No Spacing"/>
    <w:uiPriority w:val="1"/>
    <w:qFormat/>
    <w:rsid w:val="007723BD"/>
    <w:pPr>
      <w:spacing w:after="0" w:line="240" w:lineRule="auto"/>
    </w:pPr>
    <w:rPr>
      <w:lang w:val="pl-PL"/>
    </w:rPr>
  </w:style>
  <w:style w:type="character" w:customStyle="1" w:styleId="AkapitzlistZnak">
    <w:name w:val="Akapit z listą Znak"/>
    <w:aliases w:val="Numerowanie Znak,Akapit z listą BS Znak,Kolorowa lista — akcent 11 Znak,Bullet Number Znak,List Paragraph1 Znak,lp1 Znak,List Paragraph2 Znak,ISCG Numerowanie Znak,lp11 Znak,List Paragraph11 Znak,Bullet 1 Znak,Body MS Bullet Znak"/>
    <w:link w:val="Akapitzlist"/>
    <w:uiPriority w:val="34"/>
    <w:qFormat/>
    <w:locked/>
    <w:rsid w:val="00623FDE"/>
    <w:rPr>
      <w:rFonts w:ascii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4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23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718134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08170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4366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1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388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684703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00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397739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56132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767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4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6A00D91983FD4892CE59E241BD9F1A" ma:contentTypeVersion="2" ma:contentTypeDescription="Create a new document." ma:contentTypeScope="" ma:versionID="7768d912e5111fb86ea538f61120bac7">
  <xsd:schema xmlns:xsd="http://www.w3.org/2001/XMLSchema" xmlns:xs="http://www.w3.org/2001/XMLSchema" xmlns:p="http://schemas.microsoft.com/office/2006/metadata/properties" xmlns:ns2="9623a1e5-0640-4f59-998b-c35e96bbcb16" targetNamespace="http://schemas.microsoft.com/office/2006/metadata/properties" ma:root="true" ma:fieldsID="49d527e2d25920a5c173e5f919f155eb" ns2:_="">
    <xsd:import namespace="9623a1e5-0640-4f59-998b-c35e96bbcb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23a1e5-0640-4f59-998b-c35e96bbcb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8AB880-9569-4E17-AB22-805A2361F7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23a1e5-0640-4f59-998b-c35e96bbcb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57DE71-448A-4046-9500-EDE2B2AD6A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90DD3F-DCF1-40DB-92BD-D3BF00BA147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666330-4960-4AD6-B4D8-4519D436A47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3558</Words>
  <Characters>21348</Characters>
  <Application>Microsoft Office Word</Application>
  <DocSecurity>0</DocSecurity>
  <Lines>177</Lines>
  <Paragraphs>49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Przemysław Krawętkowski</cp:lastModifiedBy>
  <cp:revision>17</cp:revision>
  <dcterms:created xsi:type="dcterms:W3CDTF">2025-07-28T08:04:00Z</dcterms:created>
  <dcterms:modified xsi:type="dcterms:W3CDTF">2025-12-17T05:45:00Z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de70ee2-0cb4-4d60-aee5-75ef2c4c8a90_Enabled">
    <vt:lpwstr>True</vt:lpwstr>
  </property>
  <property fmtid="{D5CDD505-2E9C-101B-9397-08002B2CF9AE}" pid="3" name="MSIP_Label_7de70ee2-0cb4-4d60-aee5-75ef2c4c8a90_SiteId">
    <vt:lpwstr>945c199a-83a2-4e80-9f8c-5a91be5752dd</vt:lpwstr>
  </property>
  <property fmtid="{D5CDD505-2E9C-101B-9397-08002B2CF9AE}" pid="4" name="MSIP_Label_7de70ee2-0cb4-4d60-aee5-75ef2c4c8a90_Ref">
    <vt:lpwstr>https://api.informationprotection.azure.com/api/945c199a-83a2-4e80-9f8c-5a91be5752dd</vt:lpwstr>
  </property>
  <property fmtid="{D5CDD505-2E9C-101B-9397-08002B2CF9AE}" pid="5" name="MSIP_Label_7de70ee2-0cb4-4d60-aee5-75ef2c4c8a90_Owner">
    <vt:lpwstr>Maciej_Warachowski@Dell.com</vt:lpwstr>
  </property>
  <property fmtid="{D5CDD505-2E9C-101B-9397-08002B2CF9AE}" pid="6" name="MSIP_Label_7de70ee2-0cb4-4d60-aee5-75ef2c4c8a90_SetDate">
    <vt:lpwstr>2017-11-20T11:43:42.1408172+01:00</vt:lpwstr>
  </property>
  <property fmtid="{D5CDD505-2E9C-101B-9397-08002B2CF9AE}" pid="7" name="MSIP_Label_7de70ee2-0cb4-4d60-aee5-75ef2c4c8a90_Name">
    <vt:lpwstr>Internal Use</vt:lpwstr>
  </property>
  <property fmtid="{D5CDD505-2E9C-101B-9397-08002B2CF9AE}" pid="8" name="MSIP_Label_7de70ee2-0cb4-4d60-aee5-75ef2c4c8a90_Application">
    <vt:lpwstr>Microsoft Azure Information Protection</vt:lpwstr>
  </property>
  <property fmtid="{D5CDD505-2E9C-101B-9397-08002B2CF9AE}" pid="9" name="MSIP_Label_7de70ee2-0cb4-4d60-aee5-75ef2c4c8a90_Extended_MSFT_Method">
    <vt:lpwstr>Manual</vt:lpwstr>
  </property>
  <property fmtid="{D5CDD505-2E9C-101B-9397-08002B2CF9AE}" pid="10" name="MSIP_Label_c6e0e3e8-8921-4906-b77b-3374d4e05132_Enabled">
    <vt:lpwstr>True</vt:lpwstr>
  </property>
  <property fmtid="{D5CDD505-2E9C-101B-9397-08002B2CF9AE}" pid="11" name="MSIP_Label_c6e0e3e8-8921-4906-b77b-3374d4e05132_SiteId">
    <vt:lpwstr>945c199a-83a2-4e80-9f8c-5a91be5752dd</vt:lpwstr>
  </property>
  <property fmtid="{D5CDD505-2E9C-101B-9397-08002B2CF9AE}" pid="12" name="MSIP_Label_c6e0e3e8-8921-4906-b77b-3374d4e05132_Ref">
    <vt:lpwstr>https://api.informationprotection.azure.com/api/945c199a-83a2-4e80-9f8c-5a91be5752dd</vt:lpwstr>
  </property>
  <property fmtid="{D5CDD505-2E9C-101B-9397-08002B2CF9AE}" pid="13" name="MSIP_Label_c6e0e3e8-8921-4906-b77b-3374d4e05132_Owner">
    <vt:lpwstr>Maciej_Warachowski@Dell.com</vt:lpwstr>
  </property>
  <property fmtid="{D5CDD505-2E9C-101B-9397-08002B2CF9AE}" pid="14" name="MSIP_Label_c6e0e3e8-8921-4906-b77b-3374d4e05132_SetDate">
    <vt:lpwstr>2017-11-20T11:43:42.1408172+01:00</vt:lpwstr>
  </property>
  <property fmtid="{D5CDD505-2E9C-101B-9397-08002B2CF9AE}" pid="15" name="MSIP_Label_c6e0e3e8-8921-4906-b77b-3374d4e05132_Name">
    <vt:lpwstr>No Visual Marking</vt:lpwstr>
  </property>
  <property fmtid="{D5CDD505-2E9C-101B-9397-08002B2CF9AE}" pid="16" name="MSIP_Label_c6e0e3e8-8921-4906-b77b-3374d4e05132_Application">
    <vt:lpwstr>Microsoft Azure Information Protection</vt:lpwstr>
  </property>
  <property fmtid="{D5CDD505-2E9C-101B-9397-08002B2CF9AE}" pid="17" name="MSIP_Label_c6e0e3e8-8921-4906-b77b-3374d4e05132_Extended_MSFT_Method">
    <vt:lpwstr>Manual</vt:lpwstr>
  </property>
  <property fmtid="{D5CDD505-2E9C-101B-9397-08002B2CF9AE}" pid="18" name="MSIP_Label_c6e0e3e8-8921-4906-b77b-3374d4e05132_Parent">
    <vt:lpwstr>7de70ee2-0cb4-4d60-aee5-75ef2c4c8a90</vt:lpwstr>
  </property>
  <property fmtid="{D5CDD505-2E9C-101B-9397-08002B2CF9AE}" pid="19" name="Sensitivity">
    <vt:lpwstr>Internal Use No Visual Marking</vt:lpwstr>
  </property>
  <property fmtid="{D5CDD505-2E9C-101B-9397-08002B2CF9AE}" pid="20" name="ContentTypeId">
    <vt:lpwstr>0x0101007C6A00D91983FD4892CE59E241BD9F1A</vt:lpwstr>
  </property>
</Properties>
</file>